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F2" w:rsidRDefault="00187AF2" w:rsidP="00187AF2">
      <w:pPr>
        <w:spacing w:after="0"/>
        <w:ind w:firstLine="708"/>
        <w:jc w:val="both"/>
      </w:pPr>
      <w:r>
        <w:t>Это не соответствует действительности. Установление коммуникации в любой форме увеличит вероятность появления речи, если эта модальность доступна. Все дети сначала учатся общаться, используя вокальные звуки, жесты, мимику и т.д., прежде чем они научатся говорить.</w:t>
      </w:r>
    </w:p>
    <w:p w:rsidR="00187AF2" w:rsidRDefault="00187AF2" w:rsidP="00187AF2">
      <w:pPr>
        <w:spacing w:after="0"/>
        <w:jc w:val="both"/>
      </w:pPr>
      <w:r>
        <w:t>3. Предоставьте детям «право голоса» во всем.</w:t>
      </w:r>
    </w:p>
    <w:p w:rsidR="00187AF2" w:rsidRDefault="00187AF2" w:rsidP="00187AF2">
      <w:pPr>
        <w:spacing w:after="0"/>
        <w:ind w:firstLine="708"/>
        <w:jc w:val="both"/>
      </w:pPr>
      <w:r>
        <w:t>Спрашивайте их мнение, узнавайте их предпочтения. Давайте им возможность простого выбора (что есть, что надеть, что делать в первую очередь и т.д.).</w:t>
      </w:r>
    </w:p>
    <w:p w:rsidR="00187AF2" w:rsidRDefault="00187AF2" w:rsidP="00187AF2">
      <w:pPr>
        <w:spacing w:after="0"/>
        <w:ind w:firstLine="708"/>
        <w:jc w:val="both"/>
      </w:pPr>
      <w:r>
        <w:t>Если они не отвечают, сделайте им предложение и наблюдайте за реакцией («Бьюсь об заклад, Салли хотела сок!»). Считайте их реакцию (как правило, тянутся к предмету, вокализируют, отворачиваются и т.д.) попыткой коммуникациии и в ответ расскажите, как вы ее интерпретируете. Спросите их мнение, предложите им выбор, подождите немного, чтобы дать им возможность ответить. Как только они ответят, расскажите, как вы интерпретируете их ответ. Это позволит создать связь ваших ответов с их действиями.</w:t>
      </w:r>
    </w:p>
    <w:p w:rsidR="00187AF2" w:rsidRDefault="00187AF2" w:rsidP="00187AF2">
      <w:pPr>
        <w:spacing w:after="0"/>
        <w:jc w:val="both"/>
      </w:pPr>
      <w:r>
        <w:t>4. Понимайте и уважайте их «протест».</w:t>
      </w:r>
    </w:p>
    <w:p w:rsidR="00187AF2" w:rsidRDefault="00187AF2" w:rsidP="00187AF2">
      <w:pPr>
        <w:spacing w:after="0"/>
        <w:ind w:firstLine="708"/>
        <w:jc w:val="both"/>
      </w:pPr>
      <w:r>
        <w:t>Если ребенку что-то не нравится, его что-то пугает или перегружает, сначала признайте, что вы его понимаете и подтвердите, что он</w:t>
      </w:r>
      <w:r w:rsidR="00C92A04">
        <w:t>,</w:t>
      </w:r>
      <w:r>
        <w:t xml:space="preserve"> может быть</w:t>
      </w:r>
      <w:r w:rsidR="00C92A04">
        <w:t>,</w:t>
      </w:r>
      <w:r>
        <w:t xml:space="preserve"> чего-то боится или не хочет чего-либо. Для ребенка важно чувствовать себя в безопасности, сообщая о своих потребностях.</w:t>
      </w:r>
    </w:p>
    <w:p w:rsidR="00187AF2" w:rsidRDefault="00187AF2" w:rsidP="00187AF2">
      <w:pPr>
        <w:spacing w:after="0"/>
        <w:jc w:val="both"/>
      </w:pPr>
      <w:r>
        <w:t>Если возможно, уберите раздражающий фактор, или приведите его в соответствие с возможностями ребенка, или предоставьте ребенку дополнительную поддержку для его преодоления.</w:t>
      </w:r>
    </w:p>
    <w:p w:rsidR="00187AF2" w:rsidRDefault="00187AF2" w:rsidP="00187AF2">
      <w:pPr>
        <w:spacing w:after="0"/>
        <w:ind w:firstLine="708"/>
        <w:jc w:val="both"/>
      </w:pPr>
      <w:r>
        <w:t xml:space="preserve">Признание и анализ протеста, кроме устранения его причин, изменения условий или </w:t>
      </w:r>
      <w:r>
        <w:lastRenderedPageBreak/>
        <w:t>предоставления большей поддержки, дает ребенку возможность узнать, что его мнение</w:t>
      </w:r>
    </w:p>
    <w:p w:rsidR="00187AF2" w:rsidRDefault="00187AF2" w:rsidP="00187AF2">
      <w:pPr>
        <w:spacing w:after="0"/>
        <w:jc w:val="both"/>
      </w:pPr>
      <w:r>
        <w:t>(1) важно,</w:t>
      </w:r>
    </w:p>
    <w:p w:rsidR="00187AF2" w:rsidRDefault="00187AF2" w:rsidP="00187AF2">
      <w:pPr>
        <w:spacing w:after="0"/>
        <w:jc w:val="both"/>
      </w:pPr>
      <w:r>
        <w:t>(2) услышано,</w:t>
      </w:r>
    </w:p>
    <w:p w:rsidR="00187AF2" w:rsidRDefault="00187AF2" w:rsidP="00187AF2">
      <w:pPr>
        <w:spacing w:after="0"/>
        <w:jc w:val="both"/>
      </w:pPr>
      <w:r>
        <w:t>(3) имеет положительный эффект в оказании ему помощи.</w:t>
      </w:r>
    </w:p>
    <w:p w:rsidR="00187AF2" w:rsidRDefault="00187AF2" w:rsidP="00187AF2">
      <w:pPr>
        <w:spacing w:after="0"/>
        <w:jc w:val="both"/>
      </w:pPr>
      <w:r>
        <w:rPr>
          <w:noProof/>
          <w:lang w:eastAsia="ru-RU"/>
        </w:rPr>
        <w:drawing>
          <wp:anchor distT="0" distB="0" distL="114300" distR="114300" simplePos="0" relativeHeight="251658240" behindDoc="1" locked="0" layoutInCell="1" allowOverlap="1">
            <wp:simplePos x="0" y="0"/>
            <wp:positionH relativeFrom="column">
              <wp:posOffset>3863340</wp:posOffset>
            </wp:positionH>
            <wp:positionV relativeFrom="paragraph">
              <wp:posOffset>298450</wp:posOffset>
            </wp:positionV>
            <wp:extent cx="2615565" cy="1612265"/>
            <wp:effectExtent l="19050" t="0" r="0" b="0"/>
            <wp:wrapTight wrapText="bothSides">
              <wp:wrapPolygon edited="0">
                <wp:start x="-157" y="0"/>
                <wp:lineTo x="-157" y="21438"/>
                <wp:lineTo x="21553" y="21438"/>
                <wp:lineTo x="21553" y="0"/>
                <wp:lineTo x="-15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15565" cy="1612265"/>
                    </a:xfrm>
                    <a:prstGeom prst="rect">
                      <a:avLst/>
                    </a:prstGeom>
                    <a:noFill/>
                    <a:ln w="9525">
                      <a:noFill/>
                      <a:miter lim="800000"/>
                      <a:headEnd/>
                      <a:tailEnd/>
                    </a:ln>
                  </pic:spPr>
                </pic:pic>
              </a:graphicData>
            </a:graphic>
          </wp:anchor>
        </w:drawing>
      </w:r>
      <w:r>
        <w:t>5. К тому же, когда ваш ребенок выражает эмоции (счастье, печаль, злость, страх и т.д.), он отмечает, что вы видите его чувства и соединяете их с причинами, которые их вызывают.</w:t>
      </w:r>
    </w:p>
    <w:p w:rsidR="00187AF2" w:rsidRDefault="00187AF2" w:rsidP="00187AF2">
      <w:pPr>
        <w:spacing w:after="0"/>
        <w:ind w:firstLine="708"/>
        <w:jc w:val="both"/>
      </w:pPr>
      <w:r>
        <w:t>«Джонни, я вижу, что ты зол, потому что не можешь достать игрушку». Таким образом, ребенок начинает связывать свои эмоции с конкретным событием и понимает, что вы восприняли его реакцию как попытку взаимодействия, которое может помочь ему справиться с ситуацией.</w:t>
      </w:r>
    </w:p>
    <w:p w:rsidR="00187AF2" w:rsidRDefault="00187AF2" w:rsidP="00187AF2">
      <w:pPr>
        <w:spacing w:after="0"/>
        <w:jc w:val="both"/>
      </w:pPr>
      <w:r>
        <w:t>6. Наконец, последнее: «ничего для ребенка без участия самого ребенка!»</w:t>
      </w:r>
    </w:p>
    <w:p w:rsidR="00187AF2" w:rsidRDefault="00187AF2" w:rsidP="00187AF2">
      <w:pPr>
        <w:spacing w:after="0"/>
        <w:jc w:val="both"/>
      </w:pPr>
      <w:r>
        <w:t>Предоставьте ему право голоса во всем, что с ним происходит. Независимо от того, выражается «голос» вербально или нет, слушайте его, признавайте и уважайте его.</w:t>
      </w:r>
    </w:p>
    <w:p w:rsidR="00187AF2" w:rsidRDefault="00187AF2" w:rsidP="00187AF2">
      <w:pPr>
        <w:spacing w:after="0"/>
        <w:jc w:val="both"/>
      </w:pPr>
      <w:r>
        <w:t>Это не значит, что вы должны удовлетворять все требования ребенка.</w:t>
      </w:r>
    </w:p>
    <w:p w:rsidR="00187AF2" w:rsidRDefault="00187AF2" w:rsidP="00187AF2">
      <w:pPr>
        <w:spacing w:after="0"/>
        <w:jc w:val="both"/>
      </w:pPr>
      <w:r>
        <w:t>Просто убедитесь в том, что вы:</w:t>
      </w:r>
    </w:p>
    <w:p w:rsidR="00187AF2" w:rsidRDefault="00187AF2" w:rsidP="00187AF2">
      <w:pPr>
        <w:spacing w:after="0"/>
        <w:jc w:val="both"/>
      </w:pPr>
      <w:r>
        <w:t>(1) дали ему возможность высказать свое мнение,</w:t>
      </w:r>
    </w:p>
    <w:p w:rsidR="00187AF2" w:rsidRDefault="00187AF2" w:rsidP="00187AF2">
      <w:pPr>
        <w:spacing w:after="0"/>
        <w:jc w:val="both"/>
      </w:pPr>
      <w:r>
        <w:t>(2) признали и подтвердили его чувства,</w:t>
      </w:r>
    </w:p>
    <w:p w:rsidR="00187AF2" w:rsidRDefault="00187AF2" w:rsidP="00187AF2">
      <w:pPr>
        <w:spacing w:after="0"/>
        <w:jc w:val="both"/>
      </w:pPr>
      <w:r>
        <w:t>(3) попытались изменить условия или адаптировать среду к его возможностям или предоставили дополнительную поддержку, для того чтобы он смог сделать что либо как можно лучше.</w:t>
      </w:r>
    </w:p>
    <w:p w:rsidR="00020C1A" w:rsidRDefault="00187AF2" w:rsidP="00187AF2">
      <w:pPr>
        <w:spacing w:after="0"/>
        <w:ind w:firstLine="708"/>
        <w:jc w:val="both"/>
      </w:pPr>
      <w:r>
        <w:t>Если мы слушаем их, они будут чувствовать себя в безопасности, чтобы выражать себя и развивать более эффективные навыки общения.</w:t>
      </w:r>
    </w:p>
    <w:p w:rsidR="00020C1A" w:rsidRDefault="00020C1A" w:rsidP="00020C1A">
      <w:pPr>
        <w:jc w:val="both"/>
      </w:pPr>
    </w:p>
    <w:p w:rsidR="00020C1A" w:rsidRDefault="00020C1A" w:rsidP="00020C1A">
      <w:pPr>
        <w:jc w:val="both"/>
      </w:pPr>
    </w:p>
    <w:p w:rsidR="00020C1A" w:rsidRDefault="00020C1A" w:rsidP="00020C1A">
      <w:pPr>
        <w:jc w:val="center"/>
      </w:pPr>
      <w:r>
        <w:lastRenderedPageBreak/>
        <w:t xml:space="preserve">ГУО «Центр коррекционно-развивающего обучения и реабилитации </w:t>
      </w:r>
      <w:r w:rsidR="00C101BE">
        <w:t>Ошмянского района</w:t>
      </w:r>
      <w:r>
        <w:t>»</w:t>
      </w:r>
    </w:p>
    <w:p w:rsidR="00020C1A" w:rsidRDefault="00020C1A" w:rsidP="00020C1A">
      <w:pPr>
        <w:jc w:val="both"/>
      </w:pPr>
    </w:p>
    <w:p w:rsidR="00020C1A" w:rsidRDefault="00020C1A" w:rsidP="00020C1A">
      <w:pPr>
        <w:jc w:val="both"/>
      </w:pPr>
    </w:p>
    <w:p w:rsidR="00020C1A" w:rsidRDefault="00020C1A" w:rsidP="00020C1A">
      <w:pPr>
        <w:jc w:val="both"/>
      </w:pPr>
    </w:p>
    <w:p w:rsidR="00020C1A" w:rsidRDefault="00020C1A" w:rsidP="00020C1A">
      <w:pPr>
        <w:jc w:val="both"/>
      </w:pPr>
    </w:p>
    <w:p w:rsidR="00020C1A" w:rsidRDefault="00020C1A" w:rsidP="00020C1A">
      <w:pPr>
        <w:jc w:val="both"/>
      </w:pPr>
    </w:p>
    <w:p w:rsidR="00020C1A" w:rsidRDefault="00020C1A" w:rsidP="00020C1A">
      <w:pPr>
        <w:jc w:val="both"/>
      </w:pPr>
    </w:p>
    <w:p w:rsidR="00A043C5" w:rsidRDefault="00A043C5" w:rsidP="00020C1A">
      <w:pPr>
        <w:jc w:val="center"/>
        <w:rPr>
          <w:color w:val="C00000"/>
          <w:sz w:val="32"/>
          <w:szCs w:val="32"/>
        </w:rPr>
      </w:pPr>
    </w:p>
    <w:p w:rsidR="00A043C5" w:rsidRDefault="00A043C5" w:rsidP="00020C1A">
      <w:pPr>
        <w:jc w:val="center"/>
        <w:rPr>
          <w:color w:val="C00000"/>
          <w:sz w:val="32"/>
          <w:szCs w:val="32"/>
        </w:rPr>
      </w:pPr>
    </w:p>
    <w:p w:rsidR="00187AF2" w:rsidRDefault="00187AF2" w:rsidP="00020C1A">
      <w:pPr>
        <w:jc w:val="center"/>
        <w:rPr>
          <w:color w:val="C00000"/>
          <w:sz w:val="32"/>
          <w:szCs w:val="32"/>
        </w:rPr>
      </w:pPr>
    </w:p>
    <w:p w:rsidR="00020C1A" w:rsidRPr="00020C1A" w:rsidRDefault="00020C1A" w:rsidP="00020C1A">
      <w:pPr>
        <w:jc w:val="center"/>
        <w:rPr>
          <w:color w:val="C00000"/>
          <w:sz w:val="32"/>
          <w:szCs w:val="32"/>
        </w:rPr>
      </w:pPr>
      <w:r w:rsidRPr="00020C1A">
        <w:rPr>
          <w:color w:val="C00000"/>
          <w:sz w:val="32"/>
          <w:szCs w:val="32"/>
        </w:rPr>
        <w:t>Общение с детьми с аутизмом — дайте им право голоса!</w:t>
      </w:r>
    </w:p>
    <w:p w:rsidR="00020C1A" w:rsidRDefault="00020C1A" w:rsidP="00020C1A">
      <w:pPr>
        <w:jc w:val="both"/>
      </w:pPr>
    </w:p>
    <w:p w:rsidR="00020C1A" w:rsidRDefault="00020C1A" w:rsidP="00020C1A">
      <w:pPr>
        <w:jc w:val="both"/>
      </w:pPr>
    </w:p>
    <w:p w:rsidR="00020C1A" w:rsidRDefault="00020C1A" w:rsidP="00020C1A">
      <w:pPr>
        <w:jc w:val="both"/>
      </w:pPr>
    </w:p>
    <w:p w:rsidR="00020C1A" w:rsidRDefault="00020C1A" w:rsidP="00020C1A">
      <w:pPr>
        <w:jc w:val="both"/>
      </w:pPr>
    </w:p>
    <w:p w:rsidR="00020C1A" w:rsidRDefault="00020C1A" w:rsidP="00020C1A">
      <w:pPr>
        <w:jc w:val="both"/>
      </w:pPr>
    </w:p>
    <w:p w:rsidR="00020C1A" w:rsidRDefault="00020C1A" w:rsidP="00020C1A">
      <w:pPr>
        <w:jc w:val="both"/>
      </w:pPr>
    </w:p>
    <w:p w:rsidR="00020C1A" w:rsidRDefault="00020C1A" w:rsidP="00020C1A">
      <w:pPr>
        <w:jc w:val="both"/>
      </w:pPr>
    </w:p>
    <w:p w:rsidR="00020C1A" w:rsidRDefault="00020C1A" w:rsidP="00020C1A">
      <w:pPr>
        <w:jc w:val="both"/>
      </w:pPr>
    </w:p>
    <w:p w:rsidR="00020C1A" w:rsidRDefault="00C92A04" w:rsidP="00A043C5">
      <w:pPr>
        <w:jc w:val="center"/>
      </w:pPr>
      <w:r>
        <w:t xml:space="preserve">Ошмяны </w:t>
      </w:r>
    </w:p>
    <w:p w:rsidR="00020C1A" w:rsidRDefault="00020C1A" w:rsidP="00A043C5">
      <w:pPr>
        <w:spacing w:after="0"/>
        <w:ind w:firstLine="708"/>
        <w:jc w:val="both"/>
      </w:pPr>
      <w:r>
        <w:lastRenderedPageBreak/>
        <w:t xml:space="preserve">Для многих детей </w:t>
      </w:r>
      <w:r w:rsidR="00C101BE">
        <w:t xml:space="preserve">с аутизмом </w:t>
      </w:r>
      <w:r>
        <w:t>общение представляет много проблем.</w:t>
      </w:r>
    </w:p>
    <w:p w:rsidR="00020C1A" w:rsidRDefault="00020C1A" w:rsidP="00A043C5">
      <w:pPr>
        <w:spacing w:after="0"/>
        <w:ind w:firstLine="708"/>
        <w:jc w:val="both"/>
      </w:pPr>
      <w:r>
        <w:t>Трудности — сформулировать что сказать, как это сказать, или ощущать себя в безопасности, говоря это, пытаясь сообщить о своих идеях, чувствах, потребностях или переживаниях — могут быть и стимулирующими и разочаровывающими.</w:t>
      </w:r>
    </w:p>
    <w:p w:rsidR="00020C1A" w:rsidRDefault="00020C1A" w:rsidP="00A043C5">
      <w:pPr>
        <w:spacing w:after="0"/>
        <w:ind w:firstLine="708"/>
        <w:jc w:val="both"/>
      </w:pPr>
      <w:r>
        <w:t>Выбор наиболее подходящих слов, затем построение из этих слов структурированного контента, понятного другим, — этот процесс может быть слишком утомительным.</w:t>
      </w:r>
    </w:p>
    <w:p w:rsidR="00020C1A" w:rsidRDefault="00020C1A" w:rsidP="00A043C5">
      <w:pPr>
        <w:spacing w:after="0"/>
        <w:ind w:firstLine="708"/>
        <w:jc w:val="both"/>
      </w:pPr>
      <w:r>
        <w:t>Даже для тех, кто имеет вербальную речь, тревожность при выражении самого себя в обществе может быть перегружающей.</w:t>
      </w:r>
    </w:p>
    <w:p w:rsidR="00020C1A" w:rsidRDefault="00020C1A" w:rsidP="00A043C5">
      <w:pPr>
        <w:spacing w:after="0"/>
        <w:ind w:firstLine="708"/>
        <w:jc w:val="both"/>
      </w:pPr>
      <w:r>
        <w:t>В ранние годы жизни среда очень способствует началу общения. Дети общаются, когда они чего-то хотят или «протестуют», если им что-то не нравится. В силу того, что мир представляется хаотичным, запутанным и очень страшным для многих детей спектра, целями многих первых коммуникаций являются «убегание и избегание» ситуаций, которые их перегружают.</w:t>
      </w:r>
    </w:p>
    <w:p w:rsidR="00020C1A" w:rsidRDefault="00020C1A" w:rsidP="00A043C5">
      <w:pPr>
        <w:spacing w:after="0"/>
        <w:ind w:firstLine="708"/>
        <w:jc w:val="both"/>
      </w:pPr>
      <w:r>
        <w:t>В профессиональной терминологии это называется «протестом».</w:t>
      </w:r>
    </w:p>
    <w:p w:rsidR="00020C1A" w:rsidRDefault="00020C1A" w:rsidP="00A043C5">
      <w:pPr>
        <w:spacing w:after="0"/>
        <w:ind w:firstLine="708"/>
        <w:jc w:val="both"/>
      </w:pPr>
      <w:r>
        <w:t>Однако, первые способы проявления «протеста» обычно представляют собой поведения (крики, разбрасывание вещей, удары, пинки, самоагрессия, и т.д.), а не слова.</w:t>
      </w:r>
    </w:p>
    <w:p w:rsidR="00020C1A" w:rsidRDefault="00020C1A" w:rsidP="00A043C5">
      <w:pPr>
        <w:spacing w:after="0"/>
        <w:jc w:val="both"/>
      </w:pPr>
      <w:r>
        <w:t>Поскольку мы часто подавляем такое поведение, игнорируя протест ребенка, то сводим на нет его попытку к общению.</w:t>
      </w:r>
    </w:p>
    <w:p w:rsidR="00020C1A" w:rsidRDefault="00020C1A" w:rsidP="00A043C5">
      <w:pPr>
        <w:spacing w:after="0"/>
        <w:ind w:firstLine="708"/>
        <w:jc w:val="both"/>
      </w:pPr>
      <w:r>
        <w:t>Мы часто игнорируем или наказываем их за намерение общаться, разочарование от первоначальных попыток общения сказывается в дальнейшем.</w:t>
      </w:r>
    </w:p>
    <w:p w:rsidR="00020C1A" w:rsidRDefault="00020C1A" w:rsidP="00020C1A">
      <w:pPr>
        <w:jc w:val="both"/>
      </w:pPr>
    </w:p>
    <w:p w:rsidR="00020C1A" w:rsidRDefault="00020C1A" w:rsidP="00A043C5">
      <w:pPr>
        <w:spacing w:after="0"/>
        <w:ind w:firstLine="708"/>
        <w:jc w:val="both"/>
      </w:pPr>
      <w:r>
        <w:lastRenderedPageBreak/>
        <w:t>Даже когда дети становятся старше и осваивают разговорную речь, мы «не слышим» их.</w:t>
      </w:r>
    </w:p>
    <w:p w:rsidR="00020C1A" w:rsidRDefault="00020C1A" w:rsidP="00A043C5">
      <w:pPr>
        <w:spacing w:after="0"/>
        <w:ind w:firstLine="708"/>
        <w:jc w:val="both"/>
      </w:pPr>
      <w:r>
        <w:t>Так как мы хотим, чтобы дети делали определенные вещи и прекратили делать другие вещи и вели себя определенным образом, мы часто игнорируем или пресекаем их попытки иметь свой способ общения.</w:t>
      </w:r>
    </w:p>
    <w:p w:rsidR="00020C1A" w:rsidRDefault="00020C1A" w:rsidP="00A043C5">
      <w:pPr>
        <w:spacing w:after="0"/>
        <w:ind w:firstLine="708"/>
        <w:jc w:val="both"/>
      </w:pPr>
      <w:r>
        <w:t>Мы хотим, чтобы они разговаривали и общались, но часто не даем им «голос».</w:t>
      </w:r>
    </w:p>
    <w:p w:rsidR="00020C1A" w:rsidRDefault="00020C1A" w:rsidP="00A043C5">
      <w:pPr>
        <w:spacing w:after="0"/>
        <w:ind w:firstLine="708"/>
        <w:jc w:val="both"/>
      </w:pPr>
      <w:r>
        <w:t>Если мы хотим, чтобы дети научились общаться, мы должны предоставить им «право голоса»!</w:t>
      </w:r>
    </w:p>
    <w:p w:rsidR="00020C1A" w:rsidRDefault="00020C1A" w:rsidP="00A043C5">
      <w:pPr>
        <w:spacing w:after="0"/>
        <w:ind w:firstLine="708"/>
        <w:jc w:val="both"/>
      </w:pPr>
      <w:r>
        <w:t>Неважно, будет ли это разговорная речь, жесты, знаки, написанные слова, вокализации, картинки или какие-то поведенческие действия — нам необходимо позволить ребенку выразить все, что он хочет или не хочет, чувствуя себя в безопасности и в комфортных условиях при этом.</w:t>
      </w:r>
    </w:p>
    <w:p w:rsidR="00020C1A" w:rsidRDefault="00020C1A" w:rsidP="00A043C5">
      <w:pPr>
        <w:spacing w:after="0"/>
        <w:ind w:firstLine="708"/>
        <w:jc w:val="both"/>
      </w:pPr>
      <w:r>
        <w:t>Мы должны дать им «право голоса», каким бы сложным или изощренным не казался нам их способ коммуникации (жесты, звуки, мимика, поведение и т.д.).</w:t>
      </w:r>
    </w:p>
    <w:p w:rsidR="00020C1A" w:rsidRDefault="00020C1A" w:rsidP="00A043C5">
      <w:pPr>
        <w:spacing w:after="0"/>
        <w:ind w:firstLine="708"/>
        <w:jc w:val="both"/>
      </w:pPr>
      <w:r>
        <w:t>Нам нужно создать (1) предпосылки к общению и (2) безопасную и принимающую среду, прежде чем у ребенка появится мотивация научиться более приемлемым формам общения.</w:t>
      </w:r>
    </w:p>
    <w:p w:rsidR="00020C1A" w:rsidRDefault="00020C1A" w:rsidP="00A043C5">
      <w:pPr>
        <w:spacing w:after="0"/>
        <w:ind w:firstLine="708"/>
        <w:jc w:val="both"/>
      </w:pPr>
      <w:r>
        <w:t>В очень раннем возрасте я рекомендую начать делать следующее:</w:t>
      </w:r>
    </w:p>
    <w:p w:rsidR="00020C1A" w:rsidRDefault="00020C1A" w:rsidP="00A043C5">
      <w:pPr>
        <w:spacing w:after="0"/>
        <w:jc w:val="both"/>
      </w:pPr>
      <w:r>
        <w:t>1. С раннего возраста «вслушивайтесь» в поведение (действия) ребенка и определяйте его коммуникационные цели.</w:t>
      </w:r>
    </w:p>
    <w:p w:rsidR="00020C1A" w:rsidRDefault="00020C1A" w:rsidP="00A043C5">
      <w:pPr>
        <w:spacing w:after="0"/>
        <w:ind w:firstLine="708"/>
        <w:jc w:val="both"/>
      </w:pPr>
      <w:r>
        <w:t>Когда ребенок поворачивается и смотрит на что-то, берет что-то или что-то бросает, издает воркующие голосовые звуки или крики — будем считать это попытками общения и придадим им смысл.</w:t>
      </w:r>
    </w:p>
    <w:p w:rsidR="00020C1A" w:rsidRDefault="00020C1A" w:rsidP="00A043C5">
      <w:pPr>
        <w:spacing w:after="0"/>
        <w:ind w:firstLine="708"/>
        <w:jc w:val="both"/>
      </w:pPr>
      <w:r>
        <w:lastRenderedPageBreak/>
        <w:t>Например, когда Салли тянется к предмету, предположим, что это попытка общения и дадим определение ее действиям: «Салли хочет (называем предмет) и немедленно дадим ей этот предмет.</w:t>
      </w:r>
    </w:p>
    <w:p w:rsidR="00020C1A" w:rsidRDefault="00020C1A" w:rsidP="00A043C5">
      <w:pPr>
        <w:spacing w:after="0"/>
        <w:ind w:firstLine="708"/>
        <w:jc w:val="both"/>
      </w:pPr>
      <w:r>
        <w:t>Если Джонни отстраняется и кричит, когда вы предлагаете ему что-то, скажем: «Джонни не любит это», — и уберем это. Поддерживаем любой повод к общению, который дает ребенок.</w:t>
      </w:r>
    </w:p>
    <w:p w:rsidR="00020C1A" w:rsidRDefault="00020C1A" w:rsidP="00187AF2">
      <w:pPr>
        <w:spacing w:after="0"/>
        <w:jc w:val="both"/>
      </w:pPr>
      <w:r>
        <w:t>В свою очередь, когда ребенку вербально сформулированы подразумеваемые им намерения, он начинает осознавать, что его действия имеют эффект и изменяют действия других людей.</w:t>
      </w:r>
    </w:p>
    <w:p w:rsidR="00020C1A" w:rsidRDefault="00020C1A" w:rsidP="00187AF2">
      <w:pPr>
        <w:spacing w:after="0"/>
        <w:ind w:firstLine="708"/>
        <w:jc w:val="both"/>
      </w:pPr>
      <w:r>
        <w:t>Сначала ребенок может не предпринимать попыток к общению.</w:t>
      </w:r>
    </w:p>
    <w:p w:rsidR="00020C1A" w:rsidRDefault="00020C1A" w:rsidP="00187AF2">
      <w:pPr>
        <w:spacing w:after="0"/>
        <w:ind w:firstLine="708"/>
        <w:jc w:val="both"/>
      </w:pPr>
      <w:r>
        <w:t>Однако, при присвоении этим попыткам назначения и смысла, ребенок учится видеть причинно-следственную связь своих действий, влияющих на окружение.</w:t>
      </w:r>
    </w:p>
    <w:p w:rsidR="00020C1A" w:rsidRDefault="00020C1A" w:rsidP="00187AF2">
      <w:pPr>
        <w:spacing w:after="0"/>
        <w:ind w:firstLine="708"/>
        <w:jc w:val="both"/>
      </w:pPr>
      <w:r>
        <w:t>Это позволяет совершать осмысленные действия и повышает мотивацию к общению.</w:t>
      </w:r>
    </w:p>
    <w:p w:rsidR="00020C1A" w:rsidRDefault="00020C1A" w:rsidP="00187AF2">
      <w:pPr>
        <w:spacing w:after="0"/>
        <w:jc w:val="both"/>
      </w:pPr>
      <w:r>
        <w:t>2. Найдите самый эффективный для вашего ребенка способ общения.</w:t>
      </w:r>
    </w:p>
    <w:p w:rsidR="00020C1A" w:rsidRDefault="00020C1A" w:rsidP="00187AF2">
      <w:pPr>
        <w:spacing w:after="0"/>
        <w:ind w:firstLine="708"/>
        <w:jc w:val="both"/>
      </w:pPr>
      <w:r>
        <w:t>Хотя все мы хотим, чтобы наши дети говорили, речь не может быть самым первым и самым лучшим способом общения в определенный период.</w:t>
      </w:r>
    </w:p>
    <w:p w:rsidR="00020C1A" w:rsidRDefault="00020C1A" w:rsidP="00187AF2">
      <w:pPr>
        <w:spacing w:after="0"/>
        <w:ind w:firstLine="708"/>
        <w:jc w:val="both"/>
      </w:pPr>
      <w:r>
        <w:t>Используйте абсолютно все коммуникационные подходы, используйте разнообразные способы (вокализации, жесты, картинки и т.д.) для установления общения.</w:t>
      </w:r>
    </w:p>
    <w:p w:rsidR="00187AF2" w:rsidRDefault="00020C1A" w:rsidP="004B2C78">
      <w:pPr>
        <w:spacing w:after="0"/>
        <w:ind w:firstLine="708"/>
        <w:jc w:val="both"/>
      </w:pPr>
      <w:r>
        <w:t xml:space="preserve">Многих родителей беспокоит, что использование методов </w:t>
      </w:r>
      <w:r w:rsidR="00A043C5">
        <w:t xml:space="preserve">альтернативной </w:t>
      </w:r>
      <w:r>
        <w:t>коммуникации будет сдерживать использование речи.</w:t>
      </w: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p w:rsidR="00187AF2" w:rsidRDefault="00187AF2" w:rsidP="00187AF2">
      <w:pPr>
        <w:spacing w:after="0"/>
        <w:ind w:firstLine="708"/>
        <w:jc w:val="both"/>
      </w:pPr>
    </w:p>
    <w:sectPr w:rsidR="00187AF2" w:rsidSect="00020C1A">
      <w:pgSz w:w="16838" w:h="11906" w:orient="landscape"/>
      <w:pgMar w:top="284" w:right="253" w:bottom="284" w:left="28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94DFD"/>
    <w:multiLevelType w:val="singleLevel"/>
    <w:tmpl w:val="6A34DFC4"/>
    <w:lvl w:ilvl="0">
      <w:start w:val="1"/>
      <w:numFmt w:val="decimal"/>
      <w:lvlText w:val="%1."/>
      <w:legacy w:legacy="1" w:legacySpace="0" w:legacyIndent="223"/>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020C1A"/>
    <w:rsid w:val="0000101D"/>
    <w:rsid w:val="00001961"/>
    <w:rsid w:val="00001FEA"/>
    <w:rsid w:val="00002578"/>
    <w:rsid w:val="00002700"/>
    <w:rsid w:val="00002843"/>
    <w:rsid w:val="000032B1"/>
    <w:rsid w:val="000069BC"/>
    <w:rsid w:val="0000725C"/>
    <w:rsid w:val="00012D6F"/>
    <w:rsid w:val="000138AC"/>
    <w:rsid w:val="00013CFF"/>
    <w:rsid w:val="00016F94"/>
    <w:rsid w:val="00020409"/>
    <w:rsid w:val="0002073C"/>
    <w:rsid w:val="00020890"/>
    <w:rsid w:val="00020C1A"/>
    <w:rsid w:val="00022AE7"/>
    <w:rsid w:val="000235C6"/>
    <w:rsid w:val="00024AA9"/>
    <w:rsid w:val="00025280"/>
    <w:rsid w:val="00025DAD"/>
    <w:rsid w:val="0003254B"/>
    <w:rsid w:val="000338B3"/>
    <w:rsid w:val="000364DB"/>
    <w:rsid w:val="00037F2C"/>
    <w:rsid w:val="00041C20"/>
    <w:rsid w:val="0004379A"/>
    <w:rsid w:val="00043885"/>
    <w:rsid w:val="00043C03"/>
    <w:rsid w:val="00043C27"/>
    <w:rsid w:val="0004554A"/>
    <w:rsid w:val="00047FC6"/>
    <w:rsid w:val="00050042"/>
    <w:rsid w:val="00050DBB"/>
    <w:rsid w:val="00051F2E"/>
    <w:rsid w:val="0005221A"/>
    <w:rsid w:val="000525A7"/>
    <w:rsid w:val="00054C6D"/>
    <w:rsid w:val="00055655"/>
    <w:rsid w:val="000570FB"/>
    <w:rsid w:val="0006100C"/>
    <w:rsid w:val="00061B44"/>
    <w:rsid w:val="0006210F"/>
    <w:rsid w:val="00062C3C"/>
    <w:rsid w:val="000636A1"/>
    <w:rsid w:val="000638D6"/>
    <w:rsid w:val="00064AE8"/>
    <w:rsid w:val="00064F2C"/>
    <w:rsid w:val="000659D5"/>
    <w:rsid w:val="00065EFF"/>
    <w:rsid w:val="00066BC9"/>
    <w:rsid w:val="000704F9"/>
    <w:rsid w:val="00070C96"/>
    <w:rsid w:val="000719ED"/>
    <w:rsid w:val="0007276C"/>
    <w:rsid w:val="00073ACC"/>
    <w:rsid w:val="0007407B"/>
    <w:rsid w:val="00074080"/>
    <w:rsid w:val="00074EEF"/>
    <w:rsid w:val="00075401"/>
    <w:rsid w:val="00076A09"/>
    <w:rsid w:val="00077127"/>
    <w:rsid w:val="00080541"/>
    <w:rsid w:val="00080B2B"/>
    <w:rsid w:val="00080CE5"/>
    <w:rsid w:val="00080D10"/>
    <w:rsid w:val="000823BA"/>
    <w:rsid w:val="0008291C"/>
    <w:rsid w:val="00082E18"/>
    <w:rsid w:val="000830D4"/>
    <w:rsid w:val="00083D50"/>
    <w:rsid w:val="00084F7E"/>
    <w:rsid w:val="00086FC8"/>
    <w:rsid w:val="00090FF8"/>
    <w:rsid w:val="00091222"/>
    <w:rsid w:val="000926D2"/>
    <w:rsid w:val="00092C6D"/>
    <w:rsid w:val="00097B05"/>
    <w:rsid w:val="00097C9E"/>
    <w:rsid w:val="000A0869"/>
    <w:rsid w:val="000A1ABE"/>
    <w:rsid w:val="000A1B6F"/>
    <w:rsid w:val="000A2279"/>
    <w:rsid w:val="000A240D"/>
    <w:rsid w:val="000A3D58"/>
    <w:rsid w:val="000A741D"/>
    <w:rsid w:val="000B0467"/>
    <w:rsid w:val="000B1422"/>
    <w:rsid w:val="000B1FE7"/>
    <w:rsid w:val="000B2FCC"/>
    <w:rsid w:val="000B416C"/>
    <w:rsid w:val="000B63A5"/>
    <w:rsid w:val="000C2014"/>
    <w:rsid w:val="000C2DDE"/>
    <w:rsid w:val="000C3BE2"/>
    <w:rsid w:val="000C3C3F"/>
    <w:rsid w:val="000C5A28"/>
    <w:rsid w:val="000D1523"/>
    <w:rsid w:val="000D4378"/>
    <w:rsid w:val="000D4652"/>
    <w:rsid w:val="000D5D45"/>
    <w:rsid w:val="000D7462"/>
    <w:rsid w:val="000E0FDD"/>
    <w:rsid w:val="000E1327"/>
    <w:rsid w:val="000E341B"/>
    <w:rsid w:val="000E3D60"/>
    <w:rsid w:val="000E3D91"/>
    <w:rsid w:val="000E3E08"/>
    <w:rsid w:val="000E52A1"/>
    <w:rsid w:val="000E535F"/>
    <w:rsid w:val="000E5440"/>
    <w:rsid w:val="000E614F"/>
    <w:rsid w:val="000E7B9D"/>
    <w:rsid w:val="000F1C1F"/>
    <w:rsid w:val="000F58D7"/>
    <w:rsid w:val="000F5AB4"/>
    <w:rsid w:val="000F5E83"/>
    <w:rsid w:val="000F644F"/>
    <w:rsid w:val="000F7947"/>
    <w:rsid w:val="00100C76"/>
    <w:rsid w:val="00102741"/>
    <w:rsid w:val="001065FA"/>
    <w:rsid w:val="0010668D"/>
    <w:rsid w:val="00106ADA"/>
    <w:rsid w:val="00111D28"/>
    <w:rsid w:val="00112230"/>
    <w:rsid w:val="0011436C"/>
    <w:rsid w:val="001149E8"/>
    <w:rsid w:val="001155D6"/>
    <w:rsid w:val="00116374"/>
    <w:rsid w:val="00117C11"/>
    <w:rsid w:val="00117D01"/>
    <w:rsid w:val="00120023"/>
    <w:rsid w:val="00120E8C"/>
    <w:rsid w:val="00121993"/>
    <w:rsid w:val="00121D03"/>
    <w:rsid w:val="00121ED2"/>
    <w:rsid w:val="00122A76"/>
    <w:rsid w:val="001251AA"/>
    <w:rsid w:val="00125EBB"/>
    <w:rsid w:val="00127673"/>
    <w:rsid w:val="00132B6B"/>
    <w:rsid w:val="0013328E"/>
    <w:rsid w:val="00136DD0"/>
    <w:rsid w:val="00137B10"/>
    <w:rsid w:val="00137BF1"/>
    <w:rsid w:val="00140C54"/>
    <w:rsid w:val="0014273A"/>
    <w:rsid w:val="001458D8"/>
    <w:rsid w:val="0014638F"/>
    <w:rsid w:val="00146746"/>
    <w:rsid w:val="00146903"/>
    <w:rsid w:val="0014736F"/>
    <w:rsid w:val="00147AAB"/>
    <w:rsid w:val="001505D2"/>
    <w:rsid w:val="00150FD8"/>
    <w:rsid w:val="00152928"/>
    <w:rsid w:val="00152C2E"/>
    <w:rsid w:val="00152F94"/>
    <w:rsid w:val="00153866"/>
    <w:rsid w:val="00154551"/>
    <w:rsid w:val="00156264"/>
    <w:rsid w:val="001575F4"/>
    <w:rsid w:val="0016053D"/>
    <w:rsid w:val="00161604"/>
    <w:rsid w:val="00161E9A"/>
    <w:rsid w:val="0016210B"/>
    <w:rsid w:val="0016320B"/>
    <w:rsid w:val="00163CB3"/>
    <w:rsid w:val="001642B1"/>
    <w:rsid w:val="001662FB"/>
    <w:rsid w:val="001702B7"/>
    <w:rsid w:val="00170805"/>
    <w:rsid w:val="00173150"/>
    <w:rsid w:val="001745E7"/>
    <w:rsid w:val="00176279"/>
    <w:rsid w:val="00176F23"/>
    <w:rsid w:val="00180ADE"/>
    <w:rsid w:val="001815ED"/>
    <w:rsid w:val="0018160D"/>
    <w:rsid w:val="00181712"/>
    <w:rsid w:val="0018282D"/>
    <w:rsid w:val="0018536F"/>
    <w:rsid w:val="00186817"/>
    <w:rsid w:val="00187254"/>
    <w:rsid w:val="00187AF2"/>
    <w:rsid w:val="00191EB4"/>
    <w:rsid w:val="0019253B"/>
    <w:rsid w:val="00192D9D"/>
    <w:rsid w:val="00193543"/>
    <w:rsid w:val="001945AD"/>
    <w:rsid w:val="00194AF1"/>
    <w:rsid w:val="00194D2A"/>
    <w:rsid w:val="0019551F"/>
    <w:rsid w:val="00195ACB"/>
    <w:rsid w:val="001965C2"/>
    <w:rsid w:val="00196740"/>
    <w:rsid w:val="001974E1"/>
    <w:rsid w:val="001A0151"/>
    <w:rsid w:val="001A1E90"/>
    <w:rsid w:val="001A3F08"/>
    <w:rsid w:val="001A4193"/>
    <w:rsid w:val="001A4901"/>
    <w:rsid w:val="001A6A04"/>
    <w:rsid w:val="001A6A63"/>
    <w:rsid w:val="001B177B"/>
    <w:rsid w:val="001B2F44"/>
    <w:rsid w:val="001B4F38"/>
    <w:rsid w:val="001B51FE"/>
    <w:rsid w:val="001B52C4"/>
    <w:rsid w:val="001B5571"/>
    <w:rsid w:val="001B5F52"/>
    <w:rsid w:val="001B6405"/>
    <w:rsid w:val="001B67C6"/>
    <w:rsid w:val="001C1965"/>
    <w:rsid w:val="001C2CF6"/>
    <w:rsid w:val="001C3BBB"/>
    <w:rsid w:val="001C5417"/>
    <w:rsid w:val="001C5F81"/>
    <w:rsid w:val="001C677B"/>
    <w:rsid w:val="001C7382"/>
    <w:rsid w:val="001C75BF"/>
    <w:rsid w:val="001D0ED8"/>
    <w:rsid w:val="001D2DFC"/>
    <w:rsid w:val="001D38ED"/>
    <w:rsid w:val="001D4696"/>
    <w:rsid w:val="001D6379"/>
    <w:rsid w:val="001E0167"/>
    <w:rsid w:val="001E0363"/>
    <w:rsid w:val="001E1CEB"/>
    <w:rsid w:val="001E1F43"/>
    <w:rsid w:val="001E4CE8"/>
    <w:rsid w:val="001E597C"/>
    <w:rsid w:val="001E5BCA"/>
    <w:rsid w:val="001E6FE6"/>
    <w:rsid w:val="001E7486"/>
    <w:rsid w:val="001F024F"/>
    <w:rsid w:val="001F0E97"/>
    <w:rsid w:val="001F1D86"/>
    <w:rsid w:val="001F41B8"/>
    <w:rsid w:val="001F6226"/>
    <w:rsid w:val="0020075E"/>
    <w:rsid w:val="00200CFA"/>
    <w:rsid w:val="0020121F"/>
    <w:rsid w:val="00201584"/>
    <w:rsid w:val="002040F4"/>
    <w:rsid w:val="00205D40"/>
    <w:rsid w:val="00207132"/>
    <w:rsid w:val="00210440"/>
    <w:rsid w:val="00211EA9"/>
    <w:rsid w:val="00213996"/>
    <w:rsid w:val="002142D1"/>
    <w:rsid w:val="00215EEE"/>
    <w:rsid w:val="00216391"/>
    <w:rsid w:val="0021746F"/>
    <w:rsid w:val="002201AD"/>
    <w:rsid w:val="0022077F"/>
    <w:rsid w:val="002209B9"/>
    <w:rsid w:val="00220F61"/>
    <w:rsid w:val="002212E7"/>
    <w:rsid w:val="00222DD5"/>
    <w:rsid w:val="0022478C"/>
    <w:rsid w:val="00224B69"/>
    <w:rsid w:val="002250F4"/>
    <w:rsid w:val="00226198"/>
    <w:rsid w:val="00226653"/>
    <w:rsid w:val="0022688B"/>
    <w:rsid w:val="00231079"/>
    <w:rsid w:val="00231D3C"/>
    <w:rsid w:val="002335ED"/>
    <w:rsid w:val="00234322"/>
    <w:rsid w:val="002353AB"/>
    <w:rsid w:val="002355F4"/>
    <w:rsid w:val="00236613"/>
    <w:rsid w:val="00237EA6"/>
    <w:rsid w:val="00240CDD"/>
    <w:rsid w:val="00241FAE"/>
    <w:rsid w:val="00242A5F"/>
    <w:rsid w:val="00242B29"/>
    <w:rsid w:val="00243161"/>
    <w:rsid w:val="00244789"/>
    <w:rsid w:val="0024682F"/>
    <w:rsid w:val="00246E40"/>
    <w:rsid w:val="00253046"/>
    <w:rsid w:val="00255384"/>
    <w:rsid w:val="00255763"/>
    <w:rsid w:val="0025609D"/>
    <w:rsid w:val="002640D1"/>
    <w:rsid w:val="00264DEE"/>
    <w:rsid w:val="0026721C"/>
    <w:rsid w:val="002737AE"/>
    <w:rsid w:val="00273A05"/>
    <w:rsid w:val="002753D0"/>
    <w:rsid w:val="00275A6A"/>
    <w:rsid w:val="00277445"/>
    <w:rsid w:val="0027770A"/>
    <w:rsid w:val="00280A69"/>
    <w:rsid w:val="00285C59"/>
    <w:rsid w:val="00285FF2"/>
    <w:rsid w:val="00287E99"/>
    <w:rsid w:val="00291C8C"/>
    <w:rsid w:val="00292716"/>
    <w:rsid w:val="00293D2B"/>
    <w:rsid w:val="0029759E"/>
    <w:rsid w:val="00297710"/>
    <w:rsid w:val="002A11ED"/>
    <w:rsid w:val="002A1AAD"/>
    <w:rsid w:val="002A2313"/>
    <w:rsid w:val="002A259C"/>
    <w:rsid w:val="002A2FED"/>
    <w:rsid w:val="002A3571"/>
    <w:rsid w:val="002A35B0"/>
    <w:rsid w:val="002A42F8"/>
    <w:rsid w:val="002A60B2"/>
    <w:rsid w:val="002A7E9B"/>
    <w:rsid w:val="002A7EDB"/>
    <w:rsid w:val="002B1736"/>
    <w:rsid w:val="002B3770"/>
    <w:rsid w:val="002B533D"/>
    <w:rsid w:val="002B5FC0"/>
    <w:rsid w:val="002B6C0B"/>
    <w:rsid w:val="002B7DEC"/>
    <w:rsid w:val="002C0B05"/>
    <w:rsid w:val="002C2ED5"/>
    <w:rsid w:val="002C3125"/>
    <w:rsid w:val="002C3570"/>
    <w:rsid w:val="002C37A0"/>
    <w:rsid w:val="002C6DA1"/>
    <w:rsid w:val="002C73DC"/>
    <w:rsid w:val="002C77A0"/>
    <w:rsid w:val="002D1A8A"/>
    <w:rsid w:val="002D1E6D"/>
    <w:rsid w:val="002D4742"/>
    <w:rsid w:val="002D67BA"/>
    <w:rsid w:val="002D73A2"/>
    <w:rsid w:val="002E0293"/>
    <w:rsid w:val="002E0791"/>
    <w:rsid w:val="002E07C3"/>
    <w:rsid w:val="002E1845"/>
    <w:rsid w:val="002E1DFA"/>
    <w:rsid w:val="002E25A2"/>
    <w:rsid w:val="002E299E"/>
    <w:rsid w:val="002E4F93"/>
    <w:rsid w:val="002E5831"/>
    <w:rsid w:val="002E6E31"/>
    <w:rsid w:val="002E7AEF"/>
    <w:rsid w:val="002F0030"/>
    <w:rsid w:val="002F2617"/>
    <w:rsid w:val="002F7E29"/>
    <w:rsid w:val="00300D72"/>
    <w:rsid w:val="00303F21"/>
    <w:rsid w:val="003040CB"/>
    <w:rsid w:val="00304452"/>
    <w:rsid w:val="0030448E"/>
    <w:rsid w:val="003045EA"/>
    <w:rsid w:val="00306091"/>
    <w:rsid w:val="00306638"/>
    <w:rsid w:val="00310E97"/>
    <w:rsid w:val="00311960"/>
    <w:rsid w:val="00312404"/>
    <w:rsid w:val="0031666A"/>
    <w:rsid w:val="00316E22"/>
    <w:rsid w:val="00321430"/>
    <w:rsid w:val="0032145A"/>
    <w:rsid w:val="00322965"/>
    <w:rsid w:val="00323692"/>
    <w:rsid w:val="00325447"/>
    <w:rsid w:val="00325C9E"/>
    <w:rsid w:val="00325D33"/>
    <w:rsid w:val="00327899"/>
    <w:rsid w:val="0033122B"/>
    <w:rsid w:val="00331A15"/>
    <w:rsid w:val="00331E7A"/>
    <w:rsid w:val="003329ED"/>
    <w:rsid w:val="00332A2F"/>
    <w:rsid w:val="00332AC5"/>
    <w:rsid w:val="0033403D"/>
    <w:rsid w:val="003350B5"/>
    <w:rsid w:val="00335120"/>
    <w:rsid w:val="003358D7"/>
    <w:rsid w:val="003359BD"/>
    <w:rsid w:val="00335DD4"/>
    <w:rsid w:val="00337D5F"/>
    <w:rsid w:val="00342466"/>
    <w:rsid w:val="0034360E"/>
    <w:rsid w:val="00343D6D"/>
    <w:rsid w:val="003441DA"/>
    <w:rsid w:val="00345A57"/>
    <w:rsid w:val="00346C98"/>
    <w:rsid w:val="003515B8"/>
    <w:rsid w:val="00354383"/>
    <w:rsid w:val="003546D1"/>
    <w:rsid w:val="0035631E"/>
    <w:rsid w:val="00356801"/>
    <w:rsid w:val="00356D13"/>
    <w:rsid w:val="003579E2"/>
    <w:rsid w:val="00357AF1"/>
    <w:rsid w:val="003604EE"/>
    <w:rsid w:val="00361E50"/>
    <w:rsid w:val="00365433"/>
    <w:rsid w:val="00366FE8"/>
    <w:rsid w:val="00367C6D"/>
    <w:rsid w:val="00370242"/>
    <w:rsid w:val="003742E6"/>
    <w:rsid w:val="0037542B"/>
    <w:rsid w:val="003768AE"/>
    <w:rsid w:val="00376A1E"/>
    <w:rsid w:val="003802D8"/>
    <w:rsid w:val="003814F0"/>
    <w:rsid w:val="0038234E"/>
    <w:rsid w:val="00382A64"/>
    <w:rsid w:val="00382AA7"/>
    <w:rsid w:val="0038338D"/>
    <w:rsid w:val="00383A90"/>
    <w:rsid w:val="00383F8E"/>
    <w:rsid w:val="003858DD"/>
    <w:rsid w:val="00385FEA"/>
    <w:rsid w:val="00386DD6"/>
    <w:rsid w:val="003876BC"/>
    <w:rsid w:val="00387C43"/>
    <w:rsid w:val="00390C5D"/>
    <w:rsid w:val="00390D97"/>
    <w:rsid w:val="003912B5"/>
    <w:rsid w:val="0039136E"/>
    <w:rsid w:val="00391CBE"/>
    <w:rsid w:val="00395139"/>
    <w:rsid w:val="003958F0"/>
    <w:rsid w:val="00395CFF"/>
    <w:rsid w:val="00395F90"/>
    <w:rsid w:val="0039782B"/>
    <w:rsid w:val="003A0023"/>
    <w:rsid w:val="003A012A"/>
    <w:rsid w:val="003A13CA"/>
    <w:rsid w:val="003A1466"/>
    <w:rsid w:val="003A1F9D"/>
    <w:rsid w:val="003A2030"/>
    <w:rsid w:val="003A6689"/>
    <w:rsid w:val="003A7CF4"/>
    <w:rsid w:val="003B0425"/>
    <w:rsid w:val="003B07FA"/>
    <w:rsid w:val="003B1022"/>
    <w:rsid w:val="003B33AB"/>
    <w:rsid w:val="003B3413"/>
    <w:rsid w:val="003B3743"/>
    <w:rsid w:val="003B38AF"/>
    <w:rsid w:val="003B4632"/>
    <w:rsid w:val="003B5CAC"/>
    <w:rsid w:val="003B5F59"/>
    <w:rsid w:val="003B662B"/>
    <w:rsid w:val="003B70D2"/>
    <w:rsid w:val="003C0E91"/>
    <w:rsid w:val="003C10B1"/>
    <w:rsid w:val="003C24AC"/>
    <w:rsid w:val="003C2872"/>
    <w:rsid w:val="003C2E68"/>
    <w:rsid w:val="003C300E"/>
    <w:rsid w:val="003C336C"/>
    <w:rsid w:val="003C4AB3"/>
    <w:rsid w:val="003C5BD0"/>
    <w:rsid w:val="003D08AF"/>
    <w:rsid w:val="003D0CB9"/>
    <w:rsid w:val="003D173C"/>
    <w:rsid w:val="003D1876"/>
    <w:rsid w:val="003D1E6B"/>
    <w:rsid w:val="003D5765"/>
    <w:rsid w:val="003E0DD0"/>
    <w:rsid w:val="003E1EAB"/>
    <w:rsid w:val="003E2026"/>
    <w:rsid w:val="003E4D09"/>
    <w:rsid w:val="003E5DDD"/>
    <w:rsid w:val="003E7D9A"/>
    <w:rsid w:val="003F050A"/>
    <w:rsid w:val="003F05EE"/>
    <w:rsid w:val="003F08B5"/>
    <w:rsid w:val="003F0E7B"/>
    <w:rsid w:val="003F15A4"/>
    <w:rsid w:val="003F364D"/>
    <w:rsid w:val="003F59F1"/>
    <w:rsid w:val="003F6A3B"/>
    <w:rsid w:val="003F6D15"/>
    <w:rsid w:val="003F6DC8"/>
    <w:rsid w:val="003F7F5B"/>
    <w:rsid w:val="0040147A"/>
    <w:rsid w:val="00402E0D"/>
    <w:rsid w:val="00407063"/>
    <w:rsid w:val="00407A66"/>
    <w:rsid w:val="0041328E"/>
    <w:rsid w:val="00413B2C"/>
    <w:rsid w:val="00413F4B"/>
    <w:rsid w:val="00414BCF"/>
    <w:rsid w:val="0041692A"/>
    <w:rsid w:val="00416C2C"/>
    <w:rsid w:val="00417615"/>
    <w:rsid w:val="004178FF"/>
    <w:rsid w:val="00417F48"/>
    <w:rsid w:val="00420092"/>
    <w:rsid w:val="004205F9"/>
    <w:rsid w:val="00420E93"/>
    <w:rsid w:val="0042170E"/>
    <w:rsid w:val="00422186"/>
    <w:rsid w:val="00422CCD"/>
    <w:rsid w:val="004232AF"/>
    <w:rsid w:val="00423DE9"/>
    <w:rsid w:val="0042425C"/>
    <w:rsid w:val="00426752"/>
    <w:rsid w:val="004274A0"/>
    <w:rsid w:val="004275BB"/>
    <w:rsid w:val="004308A7"/>
    <w:rsid w:val="00430B20"/>
    <w:rsid w:val="00431681"/>
    <w:rsid w:val="00431BE1"/>
    <w:rsid w:val="00432246"/>
    <w:rsid w:val="00435A0B"/>
    <w:rsid w:val="0043666A"/>
    <w:rsid w:val="00436676"/>
    <w:rsid w:val="00436E5D"/>
    <w:rsid w:val="004371E7"/>
    <w:rsid w:val="00440339"/>
    <w:rsid w:val="00440D57"/>
    <w:rsid w:val="00441185"/>
    <w:rsid w:val="00441399"/>
    <w:rsid w:val="00441727"/>
    <w:rsid w:val="004421DE"/>
    <w:rsid w:val="004423BC"/>
    <w:rsid w:val="004443CC"/>
    <w:rsid w:val="00445431"/>
    <w:rsid w:val="00450DE0"/>
    <w:rsid w:val="004531F7"/>
    <w:rsid w:val="004538F3"/>
    <w:rsid w:val="00455DBA"/>
    <w:rsid w:val="00456BCD"/>
    <w:rsid w:val="00460757"/>
    <w:rsid w:val="004607EE"/>
    <w:rsid w:val="00460E71"/>
    <w:rsid w:val="0046132D"/>
    <w:rsid w:val="004626AF"/>
    <w:rsid w:val="00462E59"/>
    <w:rsid w:val="00463748"/>
    <w:rsid w:val="004643D5"/>
    <w:rsid w:val="00464410"/>
    <w:rsid w:val="004645FF"/>
    <w:rsid w:val="0046799C"/>
    <w:rsid w:val="00467ADE"/>
    <w:rsid w:val="00467DF5"/>
    <w:rsid w:val="00471CBC"/>
    <w:rsid w:val="004747AB"/>
    <w:rsid w:val="00474900"/>
    <w:rsid w:val="00476149"/>
    <w:rsid w:val="00476B09"/>
    <w:rsid w:val="00477134"/>
    <w:rsid w:val="004815CE"/>
    <w:rsid w:val="0048185A"/>
    <w:rsid w:val="0048294E"/>
    <w:rsid w:val="00482A86"/>
    <w:rsid w:val="00482A87"/>
    <w:rsid w:val="0048301A"/>
    <w:rsid w:val="004832E1"/>
    <w:rsid w:val="00483B5D"/>
    <w:rsid w:val="0048564F"/>
    <w:rsid w:val="00485DAF"/>
    <w:rsid w:val="00485EE3"/>
    <w:rsid w:val="004918A4"/>
    <w:rsid w:val="0049197B"/>
    <w:rsid w:val="00491C40"/>
    <w:rsid w:val="00493072"/>
    <w:rsid w:val="004931FC"/>
    <w:rsid w:val="004932C6"/>
    <w:rsid w:val="00494373"/>
    <w:rsid w:val="00495311"/>
    <w:rsid w:val="00495AC7"/>
    <w:rsid w:val="0049666E"/>
    <w:rsid w:val="00496E5E"/>
    <w:rsid w:val="004972A6"/>
    <w:rsid w:val="00497CCB"/>
    <w:rsid w:val="00497F55"/>
    <w:rsid w:val="004A34C6"/>
    <w:rsid w:val="004A6A7C"/>
    <w:rsid w:val="004A7FE4"/>
    <w:rsid w:val="004B0E64"/>
    <w:rsid w:val="004B1DA3"/>
    <w:rsid w:val="004B2C78"/>
    <w:rsid w:val="004B30E0"/>
    <w:rsid w:val="004B3558"/>
    <w:rsid w:val="004B4FFB"/>
    <w:rsid w:val="004B5B1D"/>
    <w:rsid w:val="004B5B7F"/>
    <w:rsid w:val="004B6CBB"/>
    <w:rsid w:val="004C1B12"/>
    <w:rsid w:val="004C22FB"/>
    <w:rsid w:val="004C2C8B"/>
    <w:rsid w:val="004C3589"/>
    <w:rsid w:val="004C39AB"/>
    <w:rsid w:val="004C44B5"/>
    <w:rsid w:val="004C7554"/>
    <w:rsid w:val="004C7C59"/>
    <w:rsid w:val="004D0F0E"/>
    <w:rsid w:val="004D374E"/>
    <w:rsid w:val="004D3C73"/>
    <w:rsid w:val="004D4D6D"/>
    <w:rsid w:val="004D4DC0"/>
    <w:rsid w:val="004D6D39"/>
    <w:rsid w:val="004D72D2"/>
    <w:rsid w:val="004D72F1"/>
    <w:rsid w:val="004E0F86"/>
    <w:rsid w:val="004E1870"/>
    <w:rsid w:val="004E26D0"/>
    <w:rsid w:val="004E2A98"/>
    <w:rsid w:val="004E37AF"/>
    <w:rsid w:val="004E37D1"/>
    <w:rsid w:val="004E47BB"/>
    <w:rsid w:val="004E59C9"/>
    <w:rsid w:val="004E6A8B"/>
    <w:rsid w:val="004E74DE"/>
    <w:rsid w:val="004E74EE"/>
    <w:rsid w:val="004F1D10"/>
    <w:rsid w:val="004F36AB"/>
    <w:rsid w:val="004F526E"/>
    <w:rsid w:val="004F5626"/>
    <w:rsid w:val="004F5C3E"/>
    <w:rsid w:val="004F6776"/>
    <w:rsid w:val="004F67DC"/>
    <w:rsid w:val="004F7F0A"/>
    <w:rsid w:val="005017F6"/>
    <w:rsid w:val="00501F7B"/>
    <w:rsid w:val="0050345B"/>
    <w:rsid w:val="005035CF"/>
    <w:rsid w:val="00503CD6"/>
    <w:rsid w:val="00503D0E"/>
    <w:rsid w:val="005044BA"/>
    <w:rsid w:val="0050588D"/>
    <w:rsid w:val="0050612A"/>
    <w:rsid w:val="00510E0A"/>
    <w:rsid w:val="005121FA"/>
    <w:rsid w:val="00512A66"/>
    <w:rsid w:val="00513840"/>
    <w:rsid w:val="00513AD3"/>
    <w:rsid w:val="00513BE0"/>
    <w:rsid w:val="00514266"/>
    <w:rsid w:val="00515CC3"/>
    <w:rsid w:val="0051611B"/>
    <w:rsid w:val="0051620F"/>
    <w:rsid w:val="00517549"/>
    <w:rsid w:val="00517893"/>
    <w:rsid w:val="00521452"/>
    <w:rsid w:val="00523949"/>
    <w:rsid w:val="005239E8"/>
    <w:rsid w:val="00524F0C"/>
    <w:rsid w:val="00526881"/>
    <w:rsid w:val="00526B2E"/>
    <w:rsid w:val="00526BBD"/>
    <w:rsid w:val="0052704F"/>
    <w:rsid w:val="005273E6"/>
    <w:rsid w:val="005277AF"/>
    <w:rsid w:val="00530487"/>
    <w:rsid w:val="00533046"/>
    <w:rsid w:val="00533806"/>
    <w:rsid w:val="0053400D"/>
    <w:rsid w:val="0053629D"/>
    <w:rsid w:val="005401E0"/>
    <w:rsid w:val="00543140"/>
    <w:rsid w:val="0054432E"/>
    <w:rsid w:val="00544BFC"/>
    <w:rsid w:val="00546897"/>
    <w:rsid w:val="00546B1E"/>
    <w:rsid w:val="005470A9"/>
    <w:rsid w:val="00550E63"/>
    <w:rsid w:val="00552A8B"/>
    <w:rsid w:val="00552B40"/>
    <w:rsid w:val="0055434A"/>
    <w:rsid w:val="00554B78"/>
    <w:rsid w:val="005552E1"/>
    <w:rsid w:val="00555EC1"/>
    <w:rsid w:val="005562EA"/>
    <w:rsid w:val="0055639C"/>
    <w:rsid w:val="005569F5"/>
    <w:rsid w:val="0056035F"/>
    <w:rsid w:val="005618D1"/>
    <w:rsid w:val="00561A43"/>
    <w:rsid w:val="00561A5D"/>
    <w:rsid w:val="005626C5"/>
    <w:rsid w:val="00563F62"/>
    <w:rsid w:val="00571CB3"/>
    <w:rsid w:val="00572016"/>
    <w:rsid w:val="0057262D"/>
    <w:rsid w:val="00575A57"/>
    <w:rsid w:val="00575BE6"/>
    <w:rsid w:val="00575C31"/>
    <w:rsid w:val="00577BFC"/>
    <w:rsid w:val="005809EC"/>
    <w:rsid w:val="00580F72"/>
    <w:rsid w:val="005812A0"/>
    <w:rsid w:val="00581A46"/>
    <w:rsid w:val="005820B2"/>
    <w:rsid w:val="00582AAD"/>
    <w:rsid w:val="00582D82"/>
    <w:rsid w:val="005833A2"/>
    <w:rsid w:val="005845C1"/>
    <w:rsid w:val="00585BDE"/>
    <w:rsid w:val="00591C55"/>
    <w:rsid w:val="00592BC8"/>
    <w:rsid w:val="00592C93"/>
    <w:rsid w:val="005946BD"/>
    <w:rsid w:val="00595205"/>
    <w:rsid w:val="005955A2"/>
    <w:rsid w:val="00595EA5"/>
    <w:rsid w:val="00595FA5"/>
    <w:rsid w:val="005A0C62"/>
    <w:rsid w:val="005A0C6E"/>
    <w:rsid w:val="005A1D74"/>
    <w:rsid w:val="005A3A05"/>
    <w:rsid w:val="005A4447"/>
    <w:rsid w:val="005A5BE7"/>
    <w:rsid w:val="005A69CF"/>
    <w:rsid w:val="005A6AFF"/>
    <w:rsid w:val="005A7E06"/>
    <w:rsid w:val="005B07FF"/>
    <w:rsid w:val="005B2C98"/>
    <w:rsid w:val="005B3033"/>
    <w:rsid w:val="005B422C"/>
    <w:rsid w:val="005B7470"/>
    <w:rsid w:val="005B76D6"/>
    <w:rsid w:val="005B7B04"/>
    <w:rsid w:val="005C0D54"/>
    <w:rsid w:val="005C1E5B"/>
    <w:rsid w:val="005C41EE"/>
    <w:rsid w:val="005C4980"/>
    <w:rsid w:val="005C4A4B"/>
    <w:rsid w:val="005C5CA5"/>
    <w:rsid w:val="005C5CBC"/>
    <w:rsid w:val="005C6730"/>
    <w:rsid w:val="005C6A2B"/>
    <w:rsid w:val="005D0A70"/>
    <w:rsid w:val="005D1320"/>
    <w:rsid w:val="005D29B0"/>
    <w:rsid w:val="005D318F"/>
    <w:rsid w:val="005D52E5"/>
    <w:rsid w:val="005D7566"/>
    <w:rsid w:val="005E0BCC"/>
    <w:rsid w:val="005E15D8"/>
    <w:rsid w:val="005E1EB5"/>
    <w:rsid w:val="005E275F"/>
    <w:rsid w:val="005E28F7"/>
    <w:rsid w:val="005E3048"/>
    <w:rsid w:val="005E475D"/>
    <w:rsid w:val="005E50A0"/>
    <w:rsid w:val="005E6319"/>
    <w:rsid w:val="005E6BC5"/>
    <w:rsid w:val="005E6ED5"/>
    <w:rsid w:val="005E712D"/>
    <w:rsid w:val="005E741E"/>
    <w:rsid w:val="005E7469"/>
    <w:rsid w:val="005F3A90"/>
    <w:rsid w:val="005F603C"/>
    <w:rsid w:val="005F65F5"/>
    <w:rsid w:val="005F7554"/>
    <w:rsid w:val="005F7C2D"/>
    <w:rsid w:val="0060016C"/>
    <w:rsid w:val="00601488"/>
    <w:rsid w:val="006028A9"/>
    <w:rsid w:val="00603058"/>
    <w:rsid w:val="00606359"/>
    <w:rsid w:val="00607E80"/>
    <w:rsid w:val="00610DC7"/>
    <w:rsid w:val="006113C0"/>
    <w:rsid w:val="0061182D"/>
    <w:rsid w:val="006129A1"/>
    <w:rsid w:val="00612DA6"/>
    <w:rsid w:val="0061556C"/>
    <w:rsid w:val="00615CDF"/>
    <w:rsid w:val="00615E99"/>
    <w:rsid w:val="00616AC5"/>
    <w:rsid w:val="006202C2"/>
    <w:rsid w:val="006216D1"/>
    <w:rsid w:val="00622286"/>
    <w:rsid w:val="00622D8B"/>
    <w:rsid w:val="00624053"/>
    <w:rsid w:val="00624AC5"/>
    <w:rsid w:val="00625607"/>
    <w:rsid w:val="00625813"/>
    <w:rsid w:val="00627A43"/>
    <w:rsid w:val="00630C57"/>
    <w:rsid w:val="0063125B"/>
    <w:rsid w:val="006325A0"/>
    <w:rsid w:val="00632938"/>
    <w:rsid w:val="00632A7B"/>
    <w:rsid w:val="00632D4A"/>
    <w:rsid w:val="00636537"/>
    <w:rsid w:val="006401E5"/>
    <w:rsid w:val="00640402"/>
    <w:rsid w:val="0064103D"/>
    <w:rsid w:val="0064387D"/>
    <w:rsid w:val="006448E9"/>
    <w:rsid w:val="00644987"/>
    <w:rsid w:val="00644FDC"/>
    <w:rsid w:val="0064605A"/>
    <w:rsid w:val="00647B21"/>
    <w:rsid w:val="00650071"/>
    <w:rsid w:val="0065111B"/>
    <w:rsid w:val="006524C3"/>
    <w:rsid w:val="006528AF"/>
    <w:rsid w:val="0065365D"/>
    <w:rsid w:val="006543D6"/>
    <w:rsid w:val="00654514"/>
    <w:rsid w:val="006556EA"/>
    <w:rsid w:val="00657762"/>
    <w:rsid w:val="00657C90"/>
    <w:rsid w:val="00661626"/>
    <w:rsid w:val="00661C06"/>
    <w:rsid w:val="00661CBA"/>
    <w:rsid w:val="006621BD"/>
    <w:rsid w:val="00662638"/>
    <w:rsid w:val="00662F8B"/>
    <w:rsid w:val="00663EF1"/>
    <w:rsid w:val="00667166"/>
    <w:rsid w:val="00667F2B"/>
    <w:rsid w:val="00670BDC"/>
    <w:rsid w:val="00673834"/>
    <w:rsid w:val="00674EFE"/>
    <w:rsid w:val="006755D8"/>
    <w:rsid w:val="00680AC9"/>
    <w:rsid w:val="006817FC"/>
    <w:rsid w:val="00681AD4"/>
    <w:rsid w:val="00683AD7"/>
    <w:rsid w:val="00685EDA"/>
    <w:rsid w:val="006905C4"/>
    <w:rsid w:val="00690EDF"/>
    <w:rsid w:val="00691D7F"/>
    <w:rsid w:val="0069263D"/>
    <w:rsid w:val="00692D7D"/>
    <w:rsid w:val="00696C23"/>
    <w:rsid w:val="00697016"/>
    <w:rsid w:val="006A0AAA"/>
    <w:rsid w:val="006A12E0"/>
    <w:rsid w:val="006A23EC"/>
    <w:rsid w:val="006A24EC"/>
    <w:rsid w:val="006A3DA1"/>
    <w:rsid w:val="006A77A6"/>
    <w:rsid w:val="006B010F"/>
    <w:rsid w:val="006B0B8D"/>
    <w:rsid w:val="006B1E8D"/>
    <w:rsid w:val="006B3155"/>
    <w:rsid w:val="006B3179"/>
    <w:rsid w:val="006B326A"/>
    <w:rsid w:val="006B3F5B"/>
    <w:rsid w:val="006B4A13"/>
    <w:rsid w:val="006B5952"/>
    <w:rsid w:val="006B6BFB"/>
    <w:rsid w:val="006B6F19"/>
    <w:rsid w:val="006C3864"/>
    <w:rsid w:val="006C40C0"/>
    <w:rsid w:val="006C50FC"/>
    <w:rsid w:val="006C5DA4"/>
    <w:rsid w:val="006D06A8"/>
    <w:rsid w:val="006D0C1E"/>
    <w:rsid w:val="006D3235"/>
    <w:rsid w:val="006D4B11"/>
    <w:rsid w:val="006D52CC"/>
    <w:rsid w:val="006D7E43"/>
    <w:rsid w:val="006E056D"/>
    <w:rsid w:val="006E073C"/>
    <w:rsid w:val="006E0BDD"/>
    <w:rsid w:val="006E2961"/>
    <w:rsid w:val="006E38A2"/>
    <w:rsid w:val="006E3955"/>
    <w:rsid w:val="006E3C4B"/>
    <w:rsid w:val="006E6C98"/>
    <w:rsid w:val="006E6F37"/>
    <w:rsid w:val="006E70CE"/>
    <w:rsid w:val="006F00D2"/>
    <w:rsid w:val="006F026D"/>
    <w:rsid w:val="006F1AC5"/>
    <w:rsid w:val="006F1B8C"/>
    <w:rsid w:val="006F1E2F"/>
    <w:rsid w:val="006F209E"/>
    <w:rsid w:val="006F21A9"/>
    <w:rsid w:val="006F4E41"/>
    <w:rsid w:val="006F4EDB"/>
    <w:rsid w:val="006F5678"/>
    <w:rsid w:val="006F5718"/>
    <w:rsid w:val="006F6A47"/>
    <w:rsid w:val="006F7CB0"/>
    <w:rsid w:val="006F7CD1"/>
    <w:rsid w:val="006F7EBA"/>
    <w:rsid w:val="00700A9F"/>
    <w:rsid w:val="00700F69"/>
    <w:rsid w:val="007014FC"/>
    <w:rsid w:val="00702816"/>
    <w:rsid w:val="00702BF2"/>
    <w:rsid w:val="0070452C"/>
    <w:rsid w:val="00704DB0"/>
    <w:rsid w:val="00704E59"/>
    <w:rsid w:val="00705317"/>
    <w:rsid w:val="00707EA0"/>
    <w:rsid w:val="007100C1"/>
    <w:rsid w:val="00710877"/>
    <w:rsid w:val="00712AFB"/>
    <w:rsid w:val="00713618"/>
    <w:rsid w:val="00713A2C"/>
    <w:rsid w:val="00715B18"/>
    <w:rsid w:val="00716255"/>
    <w:rsid w:val="0071702B"/>
    <w:rsid w:val="0072006F"/>
    <w:rsid w:val="00722C22"/>
    <w:rsid w:val="00722F0E"/>
    <w:rsid w:val="007252D8"/>
    <w:rsid w:val="00726523"/>
    <w:rsid w:val="00726F3F"/>
    <w:rsid w:val="00727BF8"/>
    <w:rsid w:val="007322E0"/>
    <w:rsid w:val="007350E1"/>
    <w:rsid w:val="0073785B"/>
    <w:rsid w:val="0073794E"/>
    <w:rsid w:val="00737E6D"/>
    <w:rsid w:val="00737F84"/>
    <w:rsid w:val="00740ACA"/>
    <w:rsid w:val="007414B1"/>
    <w:rsid w:val="00744CD3"/>
    <w:rsid w:val="00745ADB"/>
    <w:rsid w:val="00746637"/>
    <w:rsid w:val="0074696E"/>
    <w:rsid w:val="00746B4B"/>
    <w:rsid w:val="00752EF0"/>
    <w:rsid w:val="00754F77"/>
    <w:rsid w:val="0075537A"/>
    <w:rsid w:val="0075742A"/>
    <w:rsid w:val="00757F78"/>
    <w:rsid w:val="007602E9"/>
    <w:rsid w:val="007607C3"/>
    <w:rsid w:val="00760CD8"/>
    <w:rsid w:val="00762BED"/>
    <w:rsid w:val="00763622"/>
    <w:rsid w:val="00763B81"/>
    <w:rsid w:val="00766DB1"/>
    <w:rsid w:val="007679C8"/>
    <w:rsid w:val="00770966"/>
    <w:rsid w:val="00771445"/>
    <w:rsid w:val="00772060"/>
    <w:rsid w:val="0077228F"/>
    <w:rsid w:val="007743B7"/>
    <w:rsid w:val="00776441"/>
    <w:rsid w:val="007778B0"/>
    <w:rsid w:val="00780465"/>
    <w:rsid w:val="00780936"/>
    <w:rsid w:val="00780993"/>
    <w:rsid w:val="00781376"/>
    <w:rsid w:val="00781629"/>
    <w:rsid w:val="00782D97"/>
    <w:rsid w:val="007838FF"/>
    <w:rsid w:val="00785B47"/>
    <w:rsid w:val="0078622F"/>
    <w:rsid w:val="00786300"/>
    <w:rsid w:val="00786AC8"/>
    <w:rsid w:val="0079031C"/>
    <w:rsid w:val="00790724"/>
    <w:rsid w:val="00791B3E"/>
    <w:rsid w:val="00792B85"/>
    <w:rsid w:val="00792B9A"/>
    <w:rsid w:val="0079363E"/>
    <w:rsid w:val="00793BAA"/>
    <w:rsid w:val="007958FA"/>
    <w:rsid w:val="00796707"/>
    <w:rsid w:val="007974F8"/>
    <w:rsid w:val="00797FBF"/>
    <w:rsid w:val="007A01A2"/>
    <w:rsid w:val="007A0D25"/>
    <w:rsid w:val="007A0E13"/>
    <w:rsid w:val="007A1628"/>
    <w:rsid w:val="007A18EC"/>
    <w:rsid w:val="007A2078"/>
    <w:rsid w:val="007A358D"/>
    <w:rsid w:val="007A3FC3"/>
    <w:rsid w:val="007A58E2"/>
    <w:rsid w:val="007A60D8"/>
    <w:rsid w:val="007A6448"/>
    <w:rsid w:val="007A7F6F"/>
    <w:rsid w:val="007B0111"/>
    <w:rsid w:val="007B0274"/>
    <w:rsid w:val="007B165C"/>
    <w:rsid w:val="007B176C"/>
    <w:rsid w:val="007B2795"/>
    <w:rsid w:val="007B2BF1"/>
    <w:rsid w:val="007B2C40"/>
    <w:rsid w:val="007B2F24"/>
    <w:rsid w:val="007B33CE"/>
    <w:rsid w:val="007B3599"/>
    <w:rsid w:val="007B38D7"/>
    <w:rsid w:val="007B549C"/>
    <w:rsid w:val="007B64E1"/>
    <w:rsid w:val="007B6E49"/>
    <w:rsid w:val="007C0899"/>
    <w:rsid w:val="007C117E"/>
    <w:rsid w:val="007C2D28"/>
    <w:rsid w:val="007C3A6F"/>
    <w:rsid w:val="007C3E53"/>
    <w:rsid w:val="007C448D"/>
    <w:rsid w:val="007C4EBA"/>
    <w:rsid w:val="007C5F52"/>
    <w:rsid w:val="007C6324"/>
    <w:rsid w:val="007C6D9C"/>
    <w:rsid w:val="007C737D"/>
    <w:rsid w:val="007D03A6"/>
    <w:rsid w:val="007D0CE0"/>
    <w:rsid w:val="007D0FD7"/>
    <w:rsid w:val="007D39BE"/>
    <w:rsid w:val="007D4361"/>
    <w:rsid w:val="007D4528"/>
    <w:rsid w:val="007D52BF"/>
    <w:rsid w:val="007E09EF"/>
    <w:rsid w:val="007E1BF1"/>
    <w:rsid w:val="007E28C6"/>
    <w:rsid w:val="007E2DC0"/>
    <w:rsid w:val="007E32DB"/>
    <w:rsid w:val="007E3C18"/>
    <w:rsid w:val="007E4966"/>
    <w:rsid w:val="007E4C3D"/>
    <w:rsid w:val="007E7A87"/>
    <w:rsid w:val="007F0A8E"/>
    <w:rsid w:val="007F1DA6"/>
    <w:rsid w:val="007F234B"/>
    <w:rsid w:val="007F4367"/>
    <w:rsid w:val="007F5E9A"/>
    <w:rsid w:val="007F7877"/>
    <w:rsid w:val="008009DA"/>
    <w:rsid w:val="0080173F"/>
    <w:rsid w:val="00802509"/>
    <w:rsid w:val="00803B82"/>
    <w:rsid w:val="00811054"/>
    <w:rsid w:val="00811BE9"/>
    <w:rsid w:val="00813243"/>
    <w:rsid w:val="00813875"/>
    <w:rsid w:val="008140FC"/>
    <w:rsid w:val="00814812"/>
    <w:rsid w:val="00814EAE"/>
    <w:rsid w:val="00820F83"/>
    <w:rsid w:val="00822E48"/>
    <w:rsid w:val="00823E2C"/>
    <w:rsid w:val="0082414B"/>
    <w:rsid w:val="00830D7E"/>
    <w:rsid w:val="00831281"/>
    <w:rsid w:val="00831E22"/>
    <w:rsid w:val="0083438F"/>
    <w:rsid w:val="0083457B"/>
    <w:rsid w:val="008348FA"/>
    <w:rsid w:val="00834F77"/>
    <w:rsid w:val="0083519A"/>
    <w:rsid w:val="00836E9A"/>
    <w:rsid w:val="0083774D"/>
    <w:rsid w:val="00841591"/>
    <w:rsid w:val="008418BD"/>
    <w:rsid w:val="00841C3B"/>
    <w:rsid w:val="0084273B"/>
    <w:rsid w:val="00843843"/>
    <w:rsid w:val="00844327"/>
    <w:rsid w:val="008451FB"/>
    <w:rsid w:val="00845799"/>
    <w:rsid w:val="00846A33"/>
    <w:rsid w:val="00846C3E"/>
    <w:rsid w:val="00847F53"/>
    <w:rsid w:val="008501B8"/>
    <w:rsid w:val="00852119"/>
    <w:rsid w:val="00852BDE"/>
    <w:rsid w:val="00854271"/>
    <w:rsid w:val="00854A6B"/>
    <w:rsid w:val="008551AB"/>
    <w:rsid w:val="0085725C"/>
    <w:rsid w:val="008610C4"/>
    <w:rsid w:val="00861B9A"/>
    <w:rsid w:val="00863116"/>
    <w:rsid w:val="008638F1"/>
    <w:rsid w:val="008645C6"/>
    <w:rsid w:val="00864D55"/>
    <w:rsid w:val="0086515A"/>
    <w:rsid w:val="008651E1"/>
    <w:rsid w:val="0086542D"/>
    <w:rsid w:val="00866803"/>
    <w:rsid w:val="008668C7"/>
    <w:rsid w:val="0087131A"/>
    <w:rsid w:val="00871F44"/>
    <w:rsid w:val="00873CA3"/>
    <w:rsid w:val="008753EC"/>
    <w:rsid w:val="008765FD"/>
    <w:rsid w:val="00877229"/>
    <w:rsid w:val="00882326"/>
    <w:rsid w:val="00882918"/>
    <w:rsid w:val="008833C8"/>
    <w:rsid w:val="00884120"/>
    <w:rsid w:val="008843F0"/>
    <w:rsid w:val="00884410"/>
    <w:rsid w:val="008848D3"/>
    <w:rsid w:val="0089044A"/>
    <w:rsid w:val="00890FB1"/>
    <w:rsid w:val="008920B3"/>
    <w:rsid w:val="0089224F"/>
    <w:rsid w:val="0089266F"/>
    <w:rsid w:val="00893762"/>
    <w:rsid w:val="00893C8F"/>
    <w:rsid w:val="00894463"/>
    <w:rsid w:val="008966ED"/>
    <w:rsid w:val="00896B43"/>
    <w:rsid w:val="008A133E"/>
    <w:rsid w:val="008A1546"/>
    <w:rsid w:val="008A19E5"/>
    <w:rsid w:val="008A3002"/>
    <w:rsid w:val="008A5B87"/>
    <w:rsid w:val="008A5D46"/>
    <w:rsid w:val="008A7A34"/>
    <w:rsid w:val="008A7D12"/>
    <w:rsid w:val="008B0CD1"/>
    <w:rsid w:val="008B21FE"/>
    <w:rsid w:val="008B3877"/>
    <w:rsid w:val="008B48B4"/>
    <w:rsid w:val="008B4D2A"/>
    <w:rsid w:val="008B7BA6"/>
    <w:rsid w:val="008C32B6"/>
    <w:rsid w:val="008C46F9"/>
    <w:rsid w:val="008C6E6A"/>
    <w:rsid w:val="008C72C9"/>
    <w:rsid w:val="008C7646"/>
    <w:rsid w:val="008C7B7A"/>
    <w:rsid w:val="008D19A9"/>
    <w:rsid w:val="008D33EC"/>
    <w:rsid w:val="008D3AE4"/>
    <w:rsid w:val="008D4B73"/>
    <w:rsid w:val="008D6623"/>
    <w:rsid w:val="008E0ACA"/>
    <w:rsid w:val="008E2417"/>
    <w:rsid w:val="008E408D"/>
    <w:rsid w:val="008E4309"/>
    <w:rsid w:val="008E520C"/>
    <w:rsid w:val="008E52F4"/>
    <w:rsid w:val="008E5D59"/>
    <w:rsid w:val="008E6610"/>
    <w:rsid w:val="008E687C"/>
    <w:rsid w:val="008F11B5"/>
    <w:rsid w:val="008F135E"/>
    <w:rsid w:val="008F17A4"/>
    <w:rsid w:val="008F433B"/>
    <w:rsid w:val="008F4D6A"/>
    <w:rsid w:val="008F7538"/>
    <w:rsid w:val="008F7AA3"/>
    <w:rsid w:val="008F7D28"/>
    <w:rsid w:val="00900AFA"/>
    <w:rsid w:val="0090232E"/>
    <w:rsid w:val="00906B06"/>
    <w:rsid w:val="009075C9"/>
    <w:rsid w:val="009120E6"/>
    <w:rsid w:val="00912A1A"/>
    <w:rsid w:val="00914C31"/>
    <w:rsid w:val="00914D6A"/>
    <w:rsid w:val="00916046"/>
    <w:rsid w:val="00916C68"/>
    <w:rsid w:val="00922201"/>
    <w:rsid w:val="0092344C"/>
    <w:rsid w:val="00925127"/>
    <w:rsid w:val="009251CF"/>
    <w:rsid w:val="00925F33"/>
    <w:rsid w:val="00927118"/>
    <w:rsid w:val="00927B4B"/>
    <w:rsid w:val="00927D60"/>
    <w:rsid w:val="00930C93"/>
    <w:rsid w:val="00931CA2"/>
    <w:rsid w:val="00931CEA"/>
    <w:rsid w:val="00932B46"/>
    <w:rsid w:val="00933F1B"/>
    <w:rsid w:val="00934EF2"/>
    <w:rsid w:val="009364A5"/>
    <w:rsid w:val="00936AF9"/>
    <w:rsid w:val="009376C7"/>
    <w:rsid w:val="00940E2B"/>
    <w:rsid w:val="00942E64"/>
    <w:rsid w:val="00945FC3"/>
    <w:rsid w:val="009460ED"/>
    <w:rsid w:val="00946B4E"/>
    <w:rsid w:val="0094764D"/>
    <w:rsid w:val="00950A8F"/>
    <w:rsid w:val="0095177D"/>
    <w:rsid w:val="00951CB1"/>
    <w:rsid w:val="00952673"/>
    <w:rsid w:val="00953D59"/>
    <w:rsid w:val="0095455E"/>
    <w:rsid w:val="009551E9"/>
    <w:rsid w:val="0095527C"/>
    <w:rsid w:val="0095749E"/>
    <w:rsid w:val="009609D4"/>
    <w:rsid w:val="009644C5"/>
    <w:rsid w:val="009657A7"/>
    <w:rsid w:val="00965B9D"/>
    <w:rsid w:val="0096665F"/>
    <w:rsid w:val="009668B3"/>
    <w:rsid w:val="00966A31"/>
    <w:rsid w:val="009679E7"/>
    <w:rsid w:val="009704D3"/>
    <w:rsid w:val="009737C9"/>
    <w:rsid w:val="00973F54"/>
    <w:rsid w:val="0097451A"/>
    <w:rsid w:val="0097484A"/>
    <w:rsid w:val="00974D97"/>
    <w:rsid w:val="009752B5"/>
    <w:rsid w:val="00977636"/>
    <w:rsid w:val="009834C0"/>
    <w:rsid w:val="00983A6D"/>
    <w:rsid w:val="00983C84"/>
    <w:rsid w:val="0098572D"/>
    <w:rsid w:val="009858E6"/>
    <w:rsid w:val="009872EC"/>
    <w:rsid w:val="0098793E"/>
    <w:rsid w:val="00990383"/>
    <w:rsid w:val="009909FB"/>
    <w:rsid w:val="00992B8E"/>
    <w:rsid w:val="00992DFD"/>
    <w:rsid w:val="009934DF"/>
    <w:rsid w:val="00993C14"/>
    <w:rsid w:val="00993EDF"/>
    <w:rsid w:val="00993FBD"/>
    <w:rsid w:val="00994326"/>
    <w:rsid w:val="00996463"/>
    <w:rsid w:val="009A1FB3"/>
    <w:rsid w:val="009A334B"/>
    <w:rsid w:val="009A4623"/>
    <w:rsid w:val="009A5089"/>
    <w:rsid w:val="009A666B"/>
    <w:rsid w:val="009A70FA"/>
    <w:rsid w:val="009B3AA2"/>
    <w:rsid w:val="009B514D"/>
    <w:rsid w:val="009B525E"/>
    <w:rsid w:val="009B55E7"/>
    <w:rsid w:val="009B5875"/>
    <w:rsid w:val="009B6F25"/>
    <w:rsid w:val="009C15EE"/>
    <w:rsid w:val="009C1C59"/>
    <w:rsid w:val="009C21F5"/>
    <w:rsid w:val="009C2402"/>
    <w:rsid w:val="009C3F07"/>
    <w:rsid w:val="009C7C4D"/>
    <w:rsid w:val="009D0404"/>
    <w:rsid w:val="009D3052"/>
    <w:rsid w:val="009D385F"/>
    <w:rsid w:val="009D3AAE"/>
    <w:rsid w:val="009D43C1"/>
    <w:rsid w:val="009D4B0B"/>
    <w:rsid w:val="009D57DA"/>
    <w:rsid w:val="009D63BA"/>
    <w:rsid w:val="009D69B1"/>
    <w:rsid w:val="009D6BC8"/>
    <w:rsid w:val="009E02CE"/>
    <w:rsid w:val="009E04D2"/>
    <w:rsid w:val="009E6C8A"/>
    <w:rsid w:val="009E7404"/>
    <w:rsid w:val="009E7739"/>
    <w:rsid w:val="009E7BC5"/>
    <w:rsid w:val="009E7EFC"/>
    <w:rsid w:val="009F255F"/>
    <w:rsid w:val="009F4E47"/>
    <w:rsid w:val="009F638A"/>
    <w:rsid w:val="009F6BF2"/>
    <w:rsid w:val="009F7AAB"/>
    <w:rsid w:val="00A004DA"/>
    <w:rsid w:val="00A0060F"/>
    <w:rsid w:val="00A00B51"/>
    <w:rsid w:val="00A0286E"/>
    <w:rsid w:val="00A02A15"/>
    <w:rsid w:val="00A031D9"/>
    <w:rsid w:val="00A043C5"/>
    <w:rsid w:val="00A053D6"/>
    <w:rsid w:val="00A109CF"/>
    <w:rsid w:val="00A10CFB"/>
    <w:rsid w:val="00A10E85"/>
    <w:rsid w:val="00A14B49"/>
    <w:rsid w:val="00A1534D"/>
    <w:rsid w:val="00A163E3"/>
    <w:rsid w:val="00A168C8"/>
    <w:rsid w:val="00A16A88"/>
    <w:rsid w:val="00A16C59"/>
    <w:rsid w:val="00A16D3A"/>
    <w:rsid w:val="00A17C4F"/>
    <w:rsid w:val="00A200ED"/>
    <w:rsid w:val="00A20D76"/>
    <w:rsid w:val="00A21E8E"/>
    <w:rsid w:val="00A23947"/>
    <w:rsid w:val="00A2439B"/>
    <w:rsid w:val="00A24FE5"/>
    <w:rsid w:val="00A270DA"/>
    <w:rsid w:val="00A27C33"/>
    <w:rsid w:val="00A27E44"/>
    <w:rsid w:val="00A3005B"/>
    <w:rsid w:val="00A351CC"/>
    <w:rsid w:val="00A35976"/>
    <w:rsid w:val="00A3742C"/>
    <w:rsid w:val="00A40489"/>
    <w:rsid w:val="00A41D32"/>
    <w:rsid w:val="00A43C77"/>
    <w:rsid w:val="00A44B0D"/>
    <w:rsid w:val="00A4631C"/>
    <w:rsid w:val="00A46DC3"/>
    <w:rsid w:val="00A47045"/>
    <w:rsid w:val="00A51A35"/>
    <w:rsid w:val="00A52476"/>
    <w:rsid w:val="00A551AD"/>
    <w:rsid w:val="00A555DB"/>
    <w:rsid w:val="00A609A0"/>
    <w:rsid w:val="00A61890"/>
    <w:rsid w:val="00A61ECC"/>
    <w:rsid w:val="00A63781"/>
    <w:rsid w:val="00A64356"/>
    <w:rsid w:val="00A6443E"/>
    <w:rsid w:val="00A64A67"/>
    <w:rsid w:val="00A64EAF"/>
    <w:rsid w:val="00A6587E"/>
    <w:rsid w:val="00A65FB5"/>
    <w:rsid w:val="00A66A05"/>
    <w:rsid w:val="00A66EA2"/>
    <w:rsid w:val="00A672E3"/>
    <w:rsid w:val="00A71172"/>
    <w:rsid w:val="00A72C1F"/>
    <w:rsid w:val="00A72DCC"/>
    <w:rsid w:val="00A73FC3"/>
    <w:rsid w:val="00A74547"/>
    <w:rsid w:val="00A75986"/>
    <w:rsid w:val="00A75A8B"/>
    <w:rsid w:val="00A76F94"/>
    <w:rsid w:val="00A81734"/>
    <w:rsid w:val="00A8207F"/>
    <w:rsid w:val="00A82524"/>
    <w:rsid w:val="00A84314"/>
    <w:rsid w:val="00A847B7"/>
    <w:rsid w:val="00A85D0B"/>
    <w:rsid w:val="00A8605D"/>
    <w:rsid w:val="00A864DE"/>
    <w:rsid w:val="00A90B78"/>
    <w:rsid w:val="00A9199B"/>
    <w:rsid w:val="00A934E8"/>
    <w:rsid w:val="00A938FD"/>
    <w:rsid w:val="00A94BDB"/>
    <w:rsid w:val="00A9555C"/>
    <w:rsid w:val="00A9577D"/>
    <w:rsid w:val="00A957B2"/>
    <w:rsid w:val="00A958B6"/>
    <w:rsid w:val="00A96788"/>
    <w:rsid w:val="00A97179"/>
    <w:rsid w:val="00AA0390"/>
    <w:rsid w:val="00AA14B0"/>
    <w:rsid w:val="00AA1A17"/>
    <w:rsid w:val="00AA1E46"/>
    <w:rsid w:val="00AA2DDB"/>
    <w:rsid w:val="00AA2FA6"/>
    <w:rsid w:val="00AA488E"/>
    <w:rsid w:val="00AA6D29"/>
    <w:rsid w:val="00AA7AD7"/>
    <w:rsid w:val="00AA7EE2"/>
    <w:rsid w:val="00AB068D"/>
    <w:rsid w:val="00AB096F"/>
    <w:rsid w:val="00AB137D"/>
    <w:rsid w:val="00AB188A"/>
    <w:rsid w:val="00AB35F3"/>
    <w:rsid w:val="00AB44E4"/>
    <w:rsid w:val="00AB5248"/>
    <w:rsid w:val="00AB5965"/>
    <w:rsid w:val="00AB5CD3"/>
    <w:rsid w:val="00AB75BF"/>
    <w:rsid w:val="00AC1F06"/>
    <w:rsid w:val="00AC23D9"/>
    <w:rsid w:val="00AC495C"/>
    <w:rsid w:val="00AC57F9"/>
    <w:rsid w:val="00AC5F03"/>
    <w:rsid w:val="00AC6E64"/>
    <w:rsid w:val="00AC756C"/>
    <w:rsid w:val="00AD07F1"/>
    <w:rsid w:val="00AD11A7"/>
    <w:rsid w:val="00AD2EAE"/>
    <w:rsid w:val="00AD3001"/>
    <w:rsid w:val="00AD58D1"/>
    <w:rsid w:val="00AD6C61"/>
    <w:rsid w:val="00AD766A"/>
    <w:rsid w:val="00AE18A6"/>
    <w:rsid w:val="00AE18D2"/>
    <w:rsid w:val="00AE1DA7"/>
    <w:rsid w:val="00AE30D6"/>
    <w:rsid w:val="00AE318F"/>
    <w:rsid w:val="00AE4EDA"/>
    <w:rsid w:val="00AE53FE"/>
    <w:rsid w:val="00AE64C1"/>
    <w:rsid w:val="00AF0B4D"/>
    <w:rsid w:val="00AF24BA"/>
    <w:rsid w:val="00AF2E1B"/>
    <w:rsid w:val="00AF3476"/>
    <w:rsid w:val="00AF35B5"/>
    <w:rsid w:val="00AF40A7"/>
    <w:rsid w:val="00AF6505"/>
    <w:rsid w:val="00AF69AC"/>
    <w:rsid w:val="00B00434"/>
    <w:rsid w:val="00B0046A"/>
    <w:rsid w:val="00B011EA"/>
    <w:rsid w:val="00B02639"/>
    <w:rsid w:val="00B02BB4"/>
    <w:rsid w:val="00B02C6E"/>
    <w:rsid w:val="00B02CFD"/>
    <w:rsid w:val="00B0372F"/>
    <w:rsid w:val="00B039CA"/>
    <w:rsid w:val="00B05048"/>
    <w:rsid w:val="00B05D53"/>
    <w:rsid w:val="00B07879"/>
    <w:rsid w:val="00B07BD6"/>
    <w:rsid w:val="00B1002C"/>
    <w:rsid w:val="00B1049E"/>
    <w:rsid w:val="00B11EED"/>
    <w:rsid w:val="00B11FC7"/>
    <w:rsid w:val="00B1218D"/>
    <w:rsid w:val="00B12E94"/>
    <w:rsid w:val="00B13BFD"/>
    <w:rsid w:val="00B169BF"/>
    <w:rsid w:val="00B175C3"/>
    <w:rsid w:val="00B20312"/>
    <w:rsid w:val="00B2076D"/>
    <w:rsid w:val="00B210C5"/>
    <w:rsid w:val="00B2208A"/>
    <w:rsid w:val="00B23419"/>
    <w:rsid w:val="00B23918"/>
    <w:rsid w:val="00B25A14"/>
    <w:rsid w:val="00B2692C"/>
    <w:rsid w:val="00B26F3F"/>
    <w:rsid w:val="00B307C4"/>
    <w:rsid w:val="00B3133A"/>
    <w:rsid w:val="00B32363"/>
    <w:rsid w:val="00B32E10"/>
    <w:rsid w:val="00B34D91"/>
    <w:rsid w:val="00B36559"/>
    <w:rsid w:val="00B36D4A"/>
    <w:rsid w:val="00B37C8D"/>
    <w:rsid w:val="00B40D92"/>
    <w:rsid w:val="00B41275"/>
    <w:rsid w:val="00B417C5"/>
    <w:rsid w:val="00B42182"/>
    <w:rsid w:val="00B4232A"/>
    <w:rsid w:val="00B423F6"/>
    <w:rsid w:val="00B44347"/>
    <w:rsid w:val="00B4541B"/>
    <w:rsid w:val="00B46363"/>
    <w:rsid w:val="00B47FB1"/>
    <w:rsid w:val="00B53B1C"/>
    <w:rsid w:val="00B5618E"/>
    <w:rsid w:val="00B573C3"/>
    <w:rsid w:val="00B57D2A"/>
    <w:rsid w:val="00B6008B"/>
    <w:rsid w:val="00B64D79"/>
    <w:rsid w:val="00B650BD"/>
    <w:rsid w:val="00B66E84"/>
    <w:rsid w:val="00B676E2"/>
    <w:rsid w:val="00B70528"/>
    <w:rsid w:val="00B7140A"/>
    <w:rsid w:val="00B724D4"/>
    <w:rsid w:val="00B7430E"/>
    <w:rsid w:val="00B74752"/>
    <w:rsid w:val="00B74F07"/>
    <w:rsid w:val="00B7560C"/>
    <w:rsid w:val="00B75EFB"/>
    <w:rsid w:val="00B760D8"/>
    <w:rsid w:val="00B77D92"/>
    <w:rsid w:val="00B77E4B"/>
    <w:rsid w:val="00B828E5"/>
    <w:rsid w:val="00B85974"/>
    <w:rsid w:val="00B86EA7"/>
    <w:rsid w:val="00B8732C"/>
    <w:rsid w:val="00B873E4"/>
    <w:rsid w:val="00B8757A"/>
    <w:rsid w:val="00B87C42"/>
    <w:rsid w:val="00B9298C"/>
    <w:rsid w:val="00B9311F"/>
    <w:rsid w:val="00B93FDA"/>
    <w:rsid w:val="00BA1D45"/>
    <w:rsid w:val="00BA2097"/>
    <w:rsid w:val="00BA2CB0"/>
    <w:rsid w:val="00BA3FD4"/>
    <w:rsid w:val="00BA4CBF"/>
    <w:rsid w:val="00BA582F"/>
    <w:rsid w:val="00BA7179"/>
    <w:rsid w:val="00BB1754"/>
    <w:rsid w:val="00BB3E7A"/>
    <w:rsid w:val="00BB429F"/>
    <w:rsid w:val="00BB6B73"/>
    <w:rsid w:val="00BC049B"/>
    <w:rsid w:val="00BC166C"/>
    <w:rsid w:val="00BC3D0D"/>
    <w:rsid w:val="00BC5025"/>
    <w:rsid w:val="00BC5706"/>
    <w:rsid w:val="00BC71A2"/>
    <w:rsid w:val="00BD2168"/>
    <w:rsid w:val="00BD2A21"/>
    <w:rsid w:val="00BD3B7F"/>
    <w:rsid w:val="00BD4201"/>
    <w:rsid w:val="00BD78BB"/>
    <w:rsid w:val="00BD7C1A"/>
    <w:rsid w:val="00BE0498"/>
    <w:rsid w:val="00BE2BF6"/>
    <w:rsid w:val="00BE311F"/>
    <w:rsid w:val="00BE32C2"/>
    <w:rsid w:val="00BE3626"/>
    <w:rsid w:val="00BE5312"/>
    <w:rsid w:val="00BE566D"/>
    <w:rsid w:val="00BE595F"/>
    <w:rsid w:val="00BE70AB"/>
    <w:rsid w:val="00BF0363"/>
    <w:rsid w:val="00BF1E0E"/>
    <w:rsid w:val="00BF21F7"/>
    <w:rsid w:val="00BF3FFB"/>
    <w:rsid w:val="00BF4FE5"/>
    <w:rsid w:val="00BF60F0"/>
    <w:rsid w:val="00BF6378"/>
    <w:rsid w:val="00BF6976"/>
    <w:rsid w:val="00BF72AF"/>
    <w:rsid w:val="00C00247"/>
    <w:rsid w:val="00C02C2D"/>
    <w:rsid w:val="00C04780"/>
    <w:rsid w:val="00C054E0"/>
    <w:rsid w:val="00C055A7"/>
    <w:rsid w:val="00C06E64"/>
    <w:rsid w:val="00C10065"/>
    <w:rsid w:val="00C10069"/>
    <w:rsid w:val="00C101BE"/>
    <w:rsid w:val="00C110CE"/>
    <w:rsid w:val="00C11293"/>
    <w:rsid w:val="00C12928"/>
    <w:rsid w:val="00C1301D"/>
    <w:rsid w:val="00C13062"/>
    <w:rsid w:val="00C135B5"/>
    <w:rsid w:val="00C1428B"/>
    <w:rsid w:val="00C14E2B"/>
    <w:rsid w:val="00C15F31"/>
    <w:rsid w:val="00C17BC6"/>
    <w:rsid w:val="00C20038"/>
    <w:rsid w:val="00C20533"/>
    <w:rsid w:val="00C21D7B"/>
    <w:rsid w:val="00C22A75"/>
    <w:rsid w:val="00C22C66"/>
    <w:rsid w:val="00C254AE"/>
    <w:rsid w:val="00C255C9"/>
    <w:rsid w:val="00C2634A"/>
    <w:rsid w:val="00C2674C"/>
    <w:rsid w:val="00C324B6"/>
    <w:rsid w:val="00C3296A"/>
    <w:rsid w:val="00C33668"/>
    <w:rsid w:val="00C34304"/>
    <w:rsid w:val="00C34A65"/>
    <w:rsid w:val="00C379A4"/>
    <w:rsid w:val="00C40B8E"/>
    <w:rsid w:val="00C4222A"/>
    <w:rsid w:val="00C43444"/>
    <w:rsid w:val="00C43ACC"/>
    <w:rsid w:val="00C45A66"/>
    <w:rsid w:val="00C46BBE"/>
    <w:rsid w:val="00C46C17"/>
    <w:rsid w:val="00C470A4"/>
    <w:rsid w:val="00C47966"/>
    <w:rsid w:val="00C5057D"/>
    <w:rsid w:val="00C508A6"/>
    <w:rsid w:val="00C51632"/>
    <w:rsid w:val="00C51FD7"/>
    <w:rsid w:val="00C521E2"/>
    <w:rsid w:val="00C52B4E"/>
    <w:rsid w:val="00C52FEF"/>
    <w:rsid w:val="00C5462E"/>
    <w:rsid w:val="00C55EC4"/>
    <w:rsid w:val="00C57240"/>
    <w:rsid w:val="00C574C9"/>
    <w:rsid w:val="00C578AA"/>
    <w:rsid w:val="00C61223"/>
    <w:rsid w:val="00C62AE3"/>
    <w:rsid w:val="00C6305D"/>
    <w:rsid w:val="00C65A60"/>
    <w:rsid w:val="00C663CD"/>
    <w:rsid w:val="00C70444"/>
    <w:rsid w:val="00C704A0"/>
    <w:rsid w:val="00C719B4"/>
    <w:rsid w:val="00C7339B"/>
    <w:rsid w:val="00C735B2"/>
    <w:rsid w:val="00C73F4F"/>
    <w:rsid w:val="00C76B6E"/>
    <w:rsid w:val="00C81510"/>
    <w:rsid w:val="00C821C1"/>
    <w:rsid w:val="00C82556"/>
    <w:rsid w:val="00C86D9D"/>
    <w:rsid w:val="00C870FD"/>
    <w:rsid w:val="00C9104F"/>
    <w:rsid w:val="00C91BA9"/>
    <w:rsid w:val="00C91FCE"/>
    <w:rsid w:val="00C92826"/>
    <w:rsid w:val="00C9282E"/>
    <w:rsid w:val="00C92A04"/>
    <w:rsid w:val="00C9400B"/>
    <w:rsid w:val="00C96CC9"/>
    <w:rsid w:val="00C97799"/>
    <w:rsid w:val="00C97F12"/>
    <w:rsid w:val="00CA093B"/>
    <w:rsid w:val="00CA1288"/>
    <w:rsid w:val="00CA138E"/>
    <w:rsid w:val="00CA39E8"/>
    <w:rsid w:val="00CA3F5C"/>
    <w:rsid w:val="00CA6943"/>
    <w:rsid w:val="00CA69ED"/>
    <w:rsid w:val="00CA720A"/>
    <w:rsid w:val="00CB01D9"/>
    <w:rsid w:val="00CB1772"/>
    <w:rsid w:val="00CB17E2"/>
    <w:rsid w:val="00CB1F64"/>
    <w:rsid w:val="00CB2EE2"/>
    <w:rsid w:val="00CB31F7"/>
    <w:rsid w:val="00CB3622"/>
    <w:rsid w:val="00CB4AA6"/>
    <w:rsid w:val="00CB4C1B"/>
    <w:rsid w:val="00CB52E2"/>
    <w:rsid w:val="00CB53C1"/>
    <w:rsid w:val="00CB6312"/>
    <w:rsid w:val="00CB654C"/>
    <w:rsid w:val="00CB659E"/>
    <w:rsid w:val="00CB751B"/>
    <w:rsid w:val="00CB7842"/>
    <w:rsid w:val="00CC0D8C"/>
    <w:rsid w:val="00CC1C1C"/>
    <w:rsid w:val="00CC263F"/>
    <w:rsid w:val="00CC2D8F"/>
    <w:rsid w:val="00CC41AC"/>
    <w:rsid w:val="00CC48ED"/>
    <w:rsid w:val="00CC5AC5"/>
    <w:rsid w:val="00CC5F5E"/>
    <w:rsid w:val="00CC6394"/>
    <w:rsid w:val="00CC6432"/>
    <w:rsid w:val="00CD05FC"/>
    <w:rsid w:val="00CD0900"/>
    <w:rsid w:val="00CD0BC9"/>
    <w:rsid w:val="00CD2DF6"/>
    <w:rsid w:val="00CD33F3"/>
    <w:rsid w:val="00CD3A9E"/>
    <w:rsid w:val="00CD461C"/>
    <w:rsid w:val="00CD485D"/>
    <w:rsid w:val="00CD58BD"/>
    <w:rsid w:val="00CD685A"/>
    <w:rsid w:val="00CE0585"/>
    <w:rsid w:val="00CE2E85"/>
    <w:rsid w:val="00CE3848"/>
    <w:rsid w:val="00CE483B"/>
    <w:rsid w:val="00CE4DDA"/>
    <w:rsid w:val="00CE503F"/>
    <w:rsid w:val="00CE548B"/>
    <w:rsid w:val="00CE5663"/>
    <w:rsid w:val="00CE59D5"/>
    <w:rsid w:val="00CE5BDE"/>
    <w:rsid w:val="00CE63A5"/>
    <w:rsid w:val="00CF0FF3"/>
    <w:rsid w:val="00CF138D"/>
    <w:rsid w:val="00CF2410"/>
    <w:rsid w:val="00CF2B0C"/>
    <w:rsid w:val="00CF4F93"/>
    <w:rsid w:val="00CF65A7"/>
    <w:rsid w:val="00CF7551"/>
    <w:rsid w:val="00D00621"/>
    <w:rsid w:val="00D017D4"/>
    <w:rsid w:val="00D01850"/>
    <w:rsid w:val="00D021FA"/>
    <w:rsid w:val="00D04345"/>
    <w:rsid w:val="00D1185A"/>
    <w:rsid w:val="00D13C51"/>
    <w:rsid w:val="00D14563"/>
    <w:rsid w:val="00D14A50"/>
    <w:rsid w:val="00D152AC"/>
    <w:rsid w:val="00D161CC"/>
    <w:rsid w:val="00D1759B"/>
    <w:rsid w:val="00D176C8"/>
    <w:rsid w:val="00D1791F"/>
    <w:rsid w:val="00D214FF"/>
    <w:rsid w:val="00D22095"/>
    <w:rsid w:val="00D22A02"/>
    <w:rsid w:val="00D232BD"/>
    <w:rsid w:val="00D23A0F"/>
    <w:rsid w:val="00D24C0A"/>
    <w:rsid w:val="00D24CE7"/>
    <w:rsid w:val="00D2751C"/>
    <w:rsid w:val="00D27D38"/>
    <w:rsid w:val="00D31B8A"/>
    <w:rsid w:val="00D33DBB"/>
    <w:rsid w:val="00D34009"/>
    <w:rsid w:val="00D345A7"/>
    <w:rsid w:val="00D34715"/>
    <w:rsid w:val="00D34CA7"/>
    <w:rsid w:val="00D361BE"/>
    <w:rsid w:val="00D366F9"/>
    <w:rsid w:val="00D36AB6"/>
    <w:rsid w:val="00D378F0"/>
    <w:rsid w:val="00D37DE8"/>
    <w:rsid w:val="00D37F2C"/>
    <w:rsid w:val="00D40746"/>
    <w:rsid w:val="00D40883"/>
    <w:rsid w:val="00D445CB"/>
    <w:rsid w:val="00D450D8"/>
    <w:rsid w:val="00D451BC"/>
    <w:rsid w:val="00D452DF"/>
    <w:rsid w:val="00D458D4"/>
    <w:rsid w:val="00D45EE4"/>
    <w:rsid w:val="00D46A57"/>
    <w:rsid w:val="00D46C55"/>
    <w:rsid w:val="00D47343"/>
    <w:rsid w:val="00D50786"/>
    <w:rsid w:val="00D5111E"/>
    <w:rsid w:val="00D54D82"/>
    <w:rsid w:val="00D55413"/>
    <w:rsid w:val="00D55512"/>
    <w:rsid w:val="00D55F66"/>
    <w:rsid w:val="00D62353"/>
    <w:rsid w:val="00D624D4"/>
    <w:rsid w:val="00D6363D"/>
    <w:rsid w:val="00D64297"/>
    <w:rsid w:val="00D655BB"/>
    <w:rsid w:val="00D65C65"/>
    <w:rsid w:val="00D65E1F"/>
    <w:rsid w:val="00D661E7"/>
    <w:rsid w:val="00D66EC9"/>
    <w:rsid w:val="00D7029B"/>
    <w:rsid w:val="00D70FF6"/>
    <w:rsid w:val="00D7450E"/>
    <w:rsid w:val="00D75311"/>
    <w:rsid w:val="00D7598E"/>
    <w:rsid w:val="00D75991"/>
    <w:rsid w:val="00D76152"/>
    <w:rsid w:val="00D778C3"/>
    <w:rsid w:val="00D8188F"/>
    <w:rsid w:val="00D843C7"/>
    <w:rsid w:val="00D8659E"/>
    <w:rsid w:val="00D86768"/>
    <w:rsid w:val="00D912F9"/>
    <w:rsid w:val="00D92065"/>
    <w:rsid w:val="00D93C00"/>
    <w:rsid w:val="00D96C63"/>
    <w:rsid w:val="00DA01B6"/>
    <w:rsid w:val="00DA0CFC"/>
    <w:rsid w:val="00DA1A75"/>
    <w:rsid w:val="00DA1AD5"/>
    <w:rsid w:val="00DA3C91"/>
    <w:rsid w:val="00DB1A21"/>
    <w:rsid w:val="00DB3FB5"/>
    <w:rsid w:val="00DB6792"/>
    <w:rsid w:val="00DC0281"/>
    <w:rsid w:val="00DC0B3B"/>
    <w:rsid w:val="00DC0CDE"/>
    <w:rsid w:val="00DC1C8F"/>
    <w:rsid w:val="00DC426E"/>
    <w:rsid w:val="00DC4647"/>
    <w:rsid w:val="00DC4B93"/>
    <w:rsid w:val="00DC5224"/>
    <w:rsid w:val="00DC6135"/>
    <w:rsid w:val="00DC6167"/>
    <w:rsid w:val="00DC6235"/>
    <w:rsid w:val="00DC6935"/>
    <w:rsid w:val="00DD0BBB"/>
    <w:rsid w:val="00DD0DA6"/>
    <w:rsid w:val="00DD111E"/>
    <w:rsid w:val="00DD28C6"/>
    <w:rsid w:val="00DD2F3B"/>
    <w:rsid w:val="00DD462F"/>
    <w:rsid w:val="00DD4EDE"/>
    <w:rsid w:val="00DD5DFE"/>
    <w:rsid w:val="00DD65DF"/>
    <w:rsid w:val="00DE04CD"/>
    <w:rsid w:val="00DE0701"/>
    <w:rsid w:val="00DE1322"/>
    <w:rsid w:val="00DE21D6"/>
    <w:rsid w:val="00DE222B"/>
    <w:rsid w:val="00DE5074"/>
    <w:rsid w:val="00DE627B"/>
    <w:rsid w:val="00DE73B4"/>
    <w:rsid w:val="00DE7EB0"/>
    <w:rsid w:val="00DF531E"/>
    <w:rsid w:val="00DF74AE"/>
    <w:rsid w:val="00DF765B"/>
    <w:rsid w:val="00E0201E"/>
    <w:rsid w:val="00E0237C"/>
    <w:rsid w:val="00E03757"/>
    <w:rsid w:val="00E037AC"/>
    <w:rsid w:val="00E04553"/>
    <w:rsid w:val="00E06B87"/>
    <w:rsid w:val="00E070D9"/>
    <w:rsid w:val="00E072E5"/>
    <w:rsid w:val="00E0799E"/>
    <w:rsid w:val="00E102AC"/>
    <w:rsid w:val="00E103CE"/>
    <w:rsid w:val="00E11844"/>
    <w:rsid w:val="00E11970"/>
    <w:rsid w:val="00E11E70"/>
    <w:rsid w:val="00E11EEC"/>
    <w:rsid w:val="00E11F30"/>
    <w:rsid w:val="00E1215F"/>
    <w:rsid w:val="00E15287"/>
    <w:rsid w:val="00E16038"/>
    <w:rsid w:val="00E16ED1"/>
    <w:rsid w:val="00E2266D"/>
    <w:rsid w:val="00E2454B"/>
    <w:rsid w:val="00E255C8"/>
    <w:rsid w:val="00E265EC"/>
    <w:rsid w:val="00E269D4"/>
    <w:rsid w:val="00E2703D"/>
    <w:rsid w:val="00E30806"/>
    <w:rsid w:val="00E311C2"/>
    <w:rsid w:val="00E3192F"/>
    <w:rsid w:val="00E35C87"/>
    <w:rsid w:val="00E36070"/>
    <w:rsid w:val="00E37103"/>
    <w:rsid w:val="00E41858"/>
    <w:rsid w:val="00E4202C"/>
    <w:rsid w:val="00E446E4"/>
    <w:rsid w:val="00E452A5"/>
    <w:rsid w:val="00E46921"/>
    <w:rsid w:val="00E46999"/>
    <w:rsid w:val="00E474BF"/>
    <w:rsid w:val="00E50475"/>
    <w:rsid w:val="00E5049D"/>
    <w:rsid w:val="00E50FAD"/>
    <w:rsid w:val="00E52497"/>
    <w:rsid w:val="00E52809"/>
    <w:rsid w:val="00E53A26"/>
    <w:rsid w:val="00E56540"/>
    <w:rsid w:val="00E565B2"/>
    <w:rsid w:val="00E57683"/>
    <w:rsid w:val="00E60A51"/>
    <w:rsid w:val="00E61070"/>
    <w:rsid w:val="00E629BC"/>
    <w:rsid w:val="00E64618"/>
    <w:rsid w:val="00E6535C"/>
    <w:rsid w:val="00E6683F"/>
    <w:rsid w:val="00E66851"/>
    <w:rsid w:val="00E67ADB"/>
    <w:rsid w:val="00E706DD"/>
    <w:rsid w:val="00E70789"/>
    <w:rsid w:val="00E73596"/>
    <w:rsid w:val="00E73AD9"/>
    <w:rsid w:val="00E73C09"/>
    <w:rsid w:val="00E74095"/>
    <w:rsid w:val="00E742FE"/>
    <w:rsid w:val="00E768D5"/>
    <w:rsid w:val="00E8044F"/>
    <w:rsid w:val="00E809A1"/>
    <w:rsid w:val="00E80B39"/>
    <w:rsid w:val="00E80D2F"/>
    <w:rsid w:val="00E811C0"/>
    <w:rsid w:val="00E81643"/>
    <w:rsid w:val="00E8366A"/>
    <w:rsid w:val="00E83E0B"/>
    <w:rsid w:val="00E86413"/>
    <w:rsid w:val="00E86E81"/>
    <w:rsid w:val="00E87AA0"/>
    <w:rsid w:val="00E90205"/>
    <w:rsid w:val="00E914E7"/>
    <w:rsid w:val="00E919C4"/>
    <w:rsid w:val="00E9448A"/>
    <w:rsid w:val="00E94679"/>
    <w:rsid w:val="00E95E88"/>
    <w:rsid w:val="00E962C9"/>
    <w:rsid w:val="00E96EF3"/>
    <w:rsid w:val="00EA0359"/>
    <w:rsid w:val="00EA314F"/>
    <w:rsid w:val="00EA35E0"/>
    <w:rsid w:val="00EA6E75"/>
    <w:rsid w:val="00EA731E"/>
    <w:rsid w:val="00EA7777"/>
    <w:rsid w:val="00EB01DD"/>
    <w:rsid w:val="00EB0B3C"/>
    <w:rsid w:val="00EB11E8"/>
    <w:rsid w:val="00EB372A"/>
    <w:rsid w:val="00EB692D"/>
    <w:rsid w:val="00EB6A28"/>
    <w:rsid w:val="00EB6B75"/>
    <w:rsid w:val="00EB7DA0"/>
    <w:rsid w:val="00EC0475"/>
    <w:rsid w:val="00EC4D61"/>
    <w:rsid w:val="00EC7BA1"/>
    <w:rsid w:val="00ED349A"/>
    <w:rsid w:val="00ED405F"/>
    <w:rsid w:val="00ED43A9"/>
    <w:rsid w:val="00ED6D1E"/>
    <w:rsid w:val="00ED77C0"/>
    <w:rsid w:val="00ED7828"/>
    <w:rsid w:val="00ED7C07"/>
    <w:rsid w:val="00EE133D"/>
    <w:rsid w:val="00EE6F7D"/>
    <w:rsid w:val="00EE7459"/>
    <w:rsid w:val="00EE7484"/>
    <w:rsid w:val="00EE75AF"/>
    <w:rsid w:val="00EE7C42"/>
    <w:rsid w:val="00EF1022"/>
    <w:rsid w:val="00EF1AA6"/>
    <w:rsid w:val="00EF2ACA"/>
    <w:rsid w:val="00EF3CFB"/>
    <w:rsid w:val="00EF4CE7"/>
    <w:rsid w:val="00EF50EF"/>
    <w:rsid w:val="00EF5D3A"/>
    <w:rsid w:val="00EF78B4"/>
    <w:rsid w:val="00EF7918"/>
    <w:rsid w:val="00F010F3"/>
    <w:rsid w:val="00F01BE8"/>
    <w:rsid w:val="00F01CC6"/>
    <w:rsid w:val="00F0209D"/>
    <w:rsid w:val="00F021B5"/>
    <w:rsid w:val="00F029C1"/>
    <w:rsid w:val="00F02A26"/>
    <w:rsid w:val="00F0391A"/>
    <w:rsid w:val="00F03E0D"/>
    <w:rsid w:val="00F06104"/>
    <w:rsid w:val="00F06168"/>
    <w:rsid w:val="00F06249"/>
    <w:rsid w:val="00F06A09"/>
    <w:rsid w:val="00F06BC7"/>
    <w:rsid w:val="00F076F4"/>
    <w:rsid w:val="00F079D7"/>
    <w:rsid w:val="00F07B7C"/>
    <w:rsid w:val="00F11B1E"/>
    <w:rsid w:val="00F11D26"/>
    <w:rsid w:val="00F128DB"/>
    <w:rsid w:val="00F13C0A"/>
    <w:rsid w:val="00F141FC"/>
    <w:rsid w:val="00F14650"/>
    <w:rsid w:val="00F172D2"/>
    <w:rsid w:val="00F172F6"/>
    <w:rsid w:val="00F178FF"/>
    <w:rsid w:val="00F21101"/>
    <w:rsid w:val="00F2187E"/>
    <w:rsid w:val="00F22578"/>
    <w:rsid w:val="00F23F55"/>
    <w:rsid w:val="00F25504"/>
    <w:rsid w:val="00F2656D"/>
    <w:rsid w:val="00F265D0"/>
    <w:rsid w:val="00F26A7B"/>
    <w:rsid w:val="00F277E6"/>
    <w:rsid w:val="00F27CF9"/>
    <w:rsid w:val="00F27E78"/>
    <w:rsid w:val="00F27F9C"/>
    <w:rsid w:val="00F31C5A"/>
    <w:rsid w:val="00F31F5D"/>
    <w:rsid w:val="00F32601"/>
    <w:rsid w:val="00F3558C"/>
    <w:rsid w:val="00F37041"/>
    <w:rsid w:val="00F374F2"/>
    <w:rsid w:val="00F37920"/>
    <w:rsid w:val="00F37C73"/>
    <w:rsid w:val="00F41229"/>
    <w:rsid w:val="00F42F83"/>
    <w:rsid w:val="00F44040"/>
    <w:rsid w:val="00F4418F"/>
    <w:rsid w:val="00F445E7"/>
    <w:rsid w:val="00F44798"/>
    <w:rsid w:val="00F470D1"/>
    <w:rsid w:val="00F4751C"/>
    <w:rsid w:val="00F479D3"/>
    <w:rsid w:val="00F503CA"/>
    <w:rsid w:val="00F527FD"/>
    <w:rsid w:val="00F53A1C"/>
    <w:rsid w:val="00F54B4A"/>
    <w:rsid w:val="00F55B81"/>
    <w:rsid w:val="00F57149"/>
    <w:rsid w:val="00F5764E"/>
    <w:rsid w:val="00F60A9D"/>
    <w:rsid w:val="00F60C4B"/>
    <w:rsid w:val="00F62B6E"/>
    <w:rsid w:val="00F640E3"/>
    <w:rsid w:val="00F65265"/>
    <w:rsid w:val="00F66E33"/>
    <w:rsid w:val="00F67204"/>
    <w:rsid w:val="00F70679"/>
    <w:rsid w:val="00F71AF5"/>
    <w:rsid w:val="00F73766"/>
    <w:rsid w:val="00F74E89"/>
    <w:rsid w:val="00F76169"/>
    <w:rsid w:val="00F8010D"/>
    <w:rsid w:val="00F80F20"/>
    <w:rsid w:val="00F817C8"/>
    <w:rsid w:val="00F819F5"/>
    <w:rsid w:val="00F827D5"/>
    <w:rsid w:val="00F82E41"/>
    <w:rsid w:val="00F83BF6"/>
    <w:rsid w:val="00F83D43"/>
    <w:rsid w:val="00F86560"/>
    <w:rsid w:val="00F866AA"/>
    <w:rsid w:val="00F87ABA"/>
    <w:rsid w:val="00F92B59"/>
    <w:rsid w:val="00F935A8"/>
    <w:rsid w:val="00F93A80"/>
    <w:rsid w:val="00F9513E"/>
    <w:rsid w:val="00F95AD4"/>
    <w:rsid w:val="00F97516"/>
    <w:rsid w:val="00F97B23"/>
    <w:rsid w:val="00FA00A8"/>
    <w:rsid w:val="00FA03F1"/>
    <w:rsid w:val="00FA0C69"/>
    <w:rsid w:val="00FA0D2D"/>
    <w:rsid w:val="00FA15D6"/>
    <w:rsid w:val="00FA1976"/>
    <w:rsid w:val="00FA31A1"/>
    <w:rsid w:val="00FA327E"/>
    <w:rsid w:val="00FA3EF0"/>
    <w:rsid w:val="00FA51D2"/>
    <w:rsid w:val="00FA7EA3"/>
    <w:rsid w:val="00FB0ABD"/>
    <w:rsid w:val="00FB0AF6"/>
    <w:rsid w:val="00FB1074"/>
    <w:rsid w:val="00FB19E3"/>
    <w:rsid w:val="00FB1F6C"/>
    <w:rsid w:val="00FB2222"/>
    <w:rsid w:val="00FB316E"/>
    <w:rsid w:val="00FB3ECD"/>
    <w:rsid w:val="00FB4A0D"/>
    <w:rsid w:val="00FC19D9"/>
    <w:rsid w:val="00FC1E8E"/>
    <w:rsid w:val="00FC46E0"/>
    <w:rsid w:val="00FC4A90"/>
    <w:rsid w:val="00FC5F19"/>
    <w:rsid w:val="00FC6474"/>
    <w:rsid w:val="00FC69F5"/>
    <w:rsid w:val="00FC7A2D"/>
    <w:rsid w:val="00FC7AC2"/>
    <w:rsid w:val="00FD378E"/>
    <w:rsid w:val="00FD3B51"/>
    <w:rsid w:val="00FD3D83"/>
    <w:rsid w:val="00FD6693"/>
    <w:rsid w:val="00FD7C09"/>
    <w:rsid w:val="00FD7C6C"/>
    <w:rsid w:val="00FE0317"/>
    <w:rsid w:val="00FE0524"/>
    <w:rsid w:val="00FE19F8"/>
    <w:rsid w:val="00FE1B2C"/>
    <w:rsid w:val="00FE319E"/>
    <w:rsid w:val="00FE4AEA"/>
    <w:rsid w:val="00FE53B2"/>
    <w:rsid w:val="00FE6394"/>
    <w:rsid w:val="00FE7868"/>
    <w:rsid w:val="00FF2A0F"/>
    <w:rsid w:val="00FF2BDA"/>
    <w:rsid w:val="00FF316F"/>
    <w:rsid w:val="00FF3B7F"/>
    <w:rsid w:val="00FF40C7"/>
    <w:rsid w:val="00FF43E4"/>
    <w:rsid w:val="00FF4655"/>
    <w:rsid w:val="00FF4916"/>
    <w:rsid w:val="00FF4A4A"/>
    <w:rsid w:val="00FF4C0B"/>
    <w:rsid w:val="00FF4DB9"/>
    <w:rsid w:val="00FF50ED"/>
    <w:rsid w:val="00FF5A91"/>
    <w:rsid w:val="00FF6324"/>
    <w:rsid w:val="00FF64F2"/>
    <w:rsid w:val="00FF67C5"/>
    <w:rsid w:val="00FF7CA6"/>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43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4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10</cp:revision>
  <dcterms:created xsi:type="dcterms:W3CDTF">2014-02-05T11:55:00Z</dcterms:created>
  <dcterms:modified xsi:type="dcterms:W3CDTF">2022-10-24T08:03:00Z</dcterms:modified>
</cp:coreProperties>
</file>